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8ae62e52c42c4" w:history="1">
              <w:r>
                <w:rPr>
                  <w:rStyle w:val="Hyperlink"/>
                </w:rPr>
                <w:t>2012年中国制冷剂工业行业发展研究报告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8ae62e52c42c4" w:history="1">
              <w:r>
                <w:rPr>
                  <w:rStyle w:val="Hyperlink"/>
                </w:rPr>
                <w:t>2012年中国制冷剂工业行业发展研究报告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8ae62e52c42c4" w:history="1">
                <w:r>
                  <w:rPr>
                    <w:rStyle w:val="Hyperlink"/>
                  </w:rPr>
                  <w:t>https://www.20087.com/2012-03/R_zhilengjigongyehangyefazhanyanjiu.html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2011-2012年世界制冷剂应用情况分析</w:t>
      </w:r>
      <w:r>
        <w:rPr>
          <w:rFonts w:hint="eastAsia"/>
        </w:rPr>
        <w:br/>
      </w:r>
      <w:r>
        <w:rPr>
          <w:rFonts w:hint="eastAsia"/>
        </w:rPr>
        <w:t>　　　　一、日本R410A成主流</w:t>
      </w:r>
      <w:r>
        <w:rPr>
          <w:rFonts w:hint="eastAsia"/>
        </w:rPr>
        <w:br/>
      </w:r>
      <w:r>
        <w:rPr>
          <w:rFonts w:hint="eastAsia"/>
        </w:rPr>
        <w:t>　　　　二、美国R22仍占主导</w:t>
      </w:r>
      <w:r>
        <w:rPr>
          <w:rFonts w:hint="eastAsia"/>
        </w:rPr>
        <w:br/>
      </w:r>
      <w:r>
        <w:rPr>
          <w:rFonts w:hint="eastAsia"/>
        </w:rPr>
        <w:t>　　　　三、欧洲R134A引起争议</w:t>
      </w:r>
      <w:r>
        <w:rPr>
          <w:rFonts w:hint="eastAsia"/>
        </w:rPr>
        <w:br/>
      </w:r>
      <w:r>
        <w:rPr>
          <w:rFonts w:hint="eastAsia"/>
        </w:rPr>
        <w:t>　　第二节 2011-2012年世界主要制冷剂生产企业分析</w:t>
      </w:r>
      <w:r>
        <w:rPr>
          <w:rFonts w:hint="eastAsia"/>
        </w:rPr>
        <w:br/>
      </w:r>
      <w:r>
        <w:rPr>
          <w:rFonts w:hint="eastAsia"/>
        </w:rPr>
        <w:t>　　　　一、杜邦</w:t>
      </w:r>
      <w:r>
        <w:rPr>
          <w:rFonts w:hint="eastAsia"/>
        </w:rPr>
        <w:br/>
      </w:r>
      <w:r>
        <w:rPr>
          <w:rFonts w:hint="eastAsia"/>
        </w:rPr>
        <w:t>　　　　二、英力士</w:t>
      </w:r>
      <w:r>
        <w:rPr>
          <w:rFonts w:hint="eastAsia"/>
        </w:rPr>
        <w:br/>
      </w:r>
      <w:r>
        <w:rPr>
          <w:rFonts w:hint="eastAsia"/>
        </w:rPr>
        <w:t>　　　　三、阿科玛</w:t>
      </w:r>
      <w:r>
        <w:rPr>
          <w:rFonts w:hint="eastAsia"/>
        </w:rPr>
        <w:br/>
      </w:r>
      <w:r>
        <w:rPr>
          <w:rFonts w:hint="eastAsia"/>
        </w:rPr>
        <w:t>　　　　四、苏威</w:t>
      </w:r>
      <w:r>
        <w:rPr>
          <w:rFonts w:hint="eastAsia"/>
        </w:rPr>
        <w:br/>
      </w:r>
      <w:r>
        <w:rPr>
          <w:rFonts w:hint="eastAsia"/>
        </w:rPr>
        <w:t>　　第三节 2012-2016年世界制冷剂工业发展前景预测分析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2011-2012年中国制冷剂行业运行环境分析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2011-2012年中国制冷剂行业经济环境分析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2011-2012年中国制冷剂行业政策环境分析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一、制冷剂国家标准</w:t>
      </w:r>
      <w:r>
        <w:rPr>
          <w:rFonts w:hint="eastAsia"/>
        </w:rPr>
        <w:br/>
      </w:r>
      <w:r>
        <w:rPr>
          <w:rFonts w:hint="eastAsia"/>
        </w:rPr>
        <w:t>　　　　二、氟代烃和类似制冷剂参数及品质要求（草案）</w:t>
      </w:r>
      <w:r>
        <w:rPr>
          <w:rFonts w:hint="eastAsia"/>
        </w:rPr>
        <w:br/>
      </w:r>
      <w:r>
        <w:rPr>
          <w:rFonts w:hint="eastAsia"/>
        </w:rPr>
        <w:t>　　　　三、制冷剂编号方法和安全性分类</w:t>
      </w:r>
      <w:r>
        <w:rPr>
          <w:rFonts w:hint="eastAsia"/>
        </w:rPr>
        <w:br/>
      </w:r>
      <w:r>
        <w:rPr>
          <w:rFonts w:hint="eastAsia"/>
        </w:rPr>
        <w:t>　　第三节 2011-2012年中国制冷剂行业社会环境分析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2011-2012年中国制冷剂行业发展现状分析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2011-2012年中国制冷剂行业技术发展现状分析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一、制冷剂技术的现状与危害</w:t>
      </w:r>
      <w:r>
        <w:rPr>
          <w:rFonts w:hint="eastAsia"/>
        </w:rPr>
        <w:br/>
      </w:r>
      <w:r>
        <w:rPr>
          <w:rFonts w:hint="eastAsia"/>
        </w:rPr>
        <w:t>　　　　二、制冷剂专利态势</w:t>
      </w:r>
      <w:r>
        <w:rPr>
          <w:rFonts w:hint="eastAsia"/>
        </w:rPr>
        <w:br/>
      </w:r>
      <w:r>
        <w:rPr>
          <w:rFonts w:hint="eastAsia"/>
        </w:rPr>
        <w:t>　　　　三、制冷剂技术类别与负面效应的控制</w:t>
      </w:r>
      <w:r>
        <w:rPr>
          <w:rFonts w:hint="eastAsia"/>
        </w:rPr>
        <w:br/>
      </w:r>
      <w:r>
        <w:rPr>
          <w:rFonts w:hint="eastAsia"/>
        </w:rPr>
        <w:t>　　　　四、新型制冷剂的研发与进展</w:t>
      </w:r>
      <w:r>
        <w:rPr>
          <w:rFonts w:hint="eastAsia"/>
        </w:rPr>
        <w:br/>
      </w:r>
      <w:r>
        <w:rPr>
          <w:rFonts w:hint="eastAsia"/>
        </w:rPr>
        <w:t>　　第二节 2011-2012年中国制冷剂市场现状分析</w:t>
      </w:r>
      <w:r>
        <w:rPr>
          <w:rFonts w:hint="eastAsia"/>
        </w:rPr>
        <w:br/>
      </w:r>
      <w:r>
        <w:rPr>
          <w:rFonts w:hint="eastAsia"/>
        </w:rPr>
        <w:t>　　　　一、R22供求不稳</w:t>
      </w:r>
      <w:r>
        <w:rPr>
          <w:rFonts w:hint="eastAsia"/>
        </w:rPr>
        <w:br/>
      </w:r>
      <w:r>
        <w:rPr>
          <w:rFonts w:hint="eastAsia"/>
        </w:rPr>
        <w:t>　　　　二、R134a供大于求，开工不足</w:t>
      </w:r>
      <w:r>
        <w:rPr>
          <w:rFonts w:hint="eastAsia"/>
        </w:rPr>
        <w:br/>
      </w:r>
      <w:r>
        <w:rPr>
          <w:rFonts w:hint="eastAsia"/>
        </w:rPr>
        <w:t>　　　　三、R600a价格下滑R290价位居高</w:t>
      </w:r>
      <w:r>
        <w:rPr>
          <w:rFonts w:hint="eastAsia"/>
        </w:rPr>
        <w:br/>
      </w:r>
      <w:r>
        <w:rPr>
          <w:rFonts w:hint="eastAsia"/>
        </w:rPr>
        <w:t>　　　　四、R410A等空调用环保制冷剂供应充足</w:t>
      </w:r>
      <w:r>
        <w:rPr>
          <w:rFonts w:hint="eastAsia"/>
        </w:rPr>
        <w:br/>
      </w:r>
      <w:r>
        <w:rPr>
          <w:rFonts w:hint="eastAsia"/>
        </w:rPr>
        <w:t>　　第三节 2011-2012年中国制冷剂行业发展形势分析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一、中国HCFCs空调制冷剂寿命将终结</w:t>
      </w:r>
      <w:r>
        <w:rPr>
          <w:rFonts w:hint="eastAsia"/>
        </w:rPr>
        <w:br/>
      </w:r>
      <w:r>
        <w:rPr>
          <w:rFonts w:hint="eastAsia"/>
        </w:rPr>
        <w:t>　　　　二、绿色制冷剂市场渐启动</w:t>
      </w:r>
      <w:r>
        <w:rPr>
          <w:rFonts w:hint="eastAsia"/>
        </w:rPr>
        <w:br/>
      </w:r>
      <w:r>
        <w:rPr>
          <w:rFonts w:hint="eastAsia"/>
        </w:rPr>
        <w:t>　　　　三、汽车空调制冷剂应用现状与发展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2011-2012年中国R22制冷剂运行现状分析</w:t>
      </w:r>
      <w:r>
        <w:rPr>
          <w:rFonts w:hint="eastAsia"/>
        </w:rPr>
        <w:br/>
      </w:r>
      <w:r>
        <w:rPr>
          <w:rFonts w:hint="eastAsia"/>
        </w:rPr>
        <w:t>　　第一节 HCFCs制冷剂相关概况</w:t>
      </w:r>
      <w:r>
        <w:rPr>
          <w:rFonts w:hint="eastAsia"/>
        </w:rPr>
        <w:br/>
      </w:r>
      <w:r>
        <w:rPr>
          <w:rFonts w:hint="eastAsia"/>
        </w:rPr>
        <w:t>　　　　一、《蒙特利尔议定书》逐步淘汰R22的步骤</w:t>
      </w:r>
      <w:r>
        <w:rPr>
          <w:rFonts w:hint="eastAsia"/>
        </w:rPr>
        <w:br/>
      </w:r>
      <w:r>
        <w:rPr>
          <w:rFonts w:hint="eastAsia"/>
        </w:rPr>
        <w:t>　　　　二、R22的替代物与替代技术</w:t>
      </w:r>
      <w:r>
        <w:rPr>
          <w:rFonts w:hint="eastAsia"/>
        </w:rPr>
        <w:br/>
      </w:r>
      <w:r>
        <w:rPr>
          <w:rFonts w:hint="eastAsia"/>
        </w:rPr>
        <w:t>　　　　三、《京都议定书》对R22替代物的影响</w:t>
      </w:r>
      <w:r>
        <w:rPr>
          <w:rFonts w:hint="eastAsia"/>
        </w:rPr>
        <w:br/>
      </w:r>
      <w:r>
        <w:rPr>
          <w:rFonts w:hint="eastAsia"/>
        </w:rPr>
        <w:t>　　第二节 2011-2012年中国R22制冷剂替代对策分析</w:t>
      </w:r>
      <w:r>
        <w:rPr>
          <w:rFonts w:hint="eastAsia"/>
        </w:rPr>
        <w:br/>
      </w:r>
      <w:r>
        <w:rPr>
          <w:rFonts w:hint="eastAsia"/>
        </w:rPr>
        <w:t>　　　　一、尊重历史，积极履约</w:t>
      </w:r>
      <w:r>
        <w:rPr>
          <w:rFonts w:hint="eastAsia"/>
        </w:rPr>
        <w:br/>
      </w:r>
      <w:r>
        <w:rPr>
          <w:rFonts w:hint="eastAsia"/>
        </w:rPr>
        <w:t>　　　　二、促进国有经济与消费者利益，免受国际集团制约</w:t>
      </w:r>
      <w:r>
        <w:rPr>
          <w:rFonts w:hint="eastAsia"/>
        </w:rPr>
        <w:br/>
      </w:r>
      <w:r>
        <w:rPr>
          <w:rFonts w:hint="eastAsia"/>
        </w:rPr>
        <w:t>　　　　三、慎重选择转轨路线</w:t>
      </w:r>
      <w:r>
        <w:rPr>
          <w:rFonts w:hint="eastAsia"/>
        </w:rPr>
        <w:br/>
      </w:r>
      <w:r>
        <w:rPr>
          <w:rFonts w:hint="eastAsia"/>
        </w:rPr>
        <w:t>　　　　四、严格管理，稳步实施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2011-2012年中国其它制冷剂发展现状分析</w:t>
      </w:r>
      <w:r>
        <w:rPr>
          <w:rFonts w:hint="eastAsia"/>
        </w:rPr>
        <w:br/>
      </w:r>
      <w:r>
        <w:rPr>
          <w:rFonts w:hint="eastAsia"/>
        </w:rPr>
        <w:t>　　第一节 采用液氨制冷剂使用风险评价</w:t>
      </w:r>
      <w:r>
        <w:rPr>
          <w:rFonts w:hint="eastAsia"/>
        </w:rPr>
        <w:br/>
      </w:r>
      <w:r>
        <w:rPr>
          <w:rFonts w:hint="eastAsia"/>
        </w:rPr>
        <w:t>　　第二节 三氟碘甲烷作为冰箱制冷剂的理论循环分析</w:t>
      </w:r>
      <w:r>
        <w:rPr>
          <w:rFonts w:hint="eastAsia"/>
        </w:rPr>
        <w:br/>
      </w:r>
      <w:r>
        <w:rPr>
          <w:rFonts w:hint="eastAsia"/>
        </w:rPr>
        <w:t>　　第三节 天然制冷剂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2012-2016年中国专项化学用品制造行业主要指标监测分析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2009-2011年中国专项化学用品制造行业数据统计与监测分析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一、2009-2011年中国专项化学用品制造行业企业数量增长分析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二、2009-2011年中国专项化学用品制造行业从业人数调查分析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三、2009-2011年中国专项化学用品制造行业总销售收入分析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四、2009-2011年中国专项化学用品制造行业利润总额分析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五、2009-2011年中国专项化学用品制造行业投资资产增长性分析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2012年中国专项化学用品制造行业最新数据统计与监测分析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2012年中国专项化学用品制造行业投资状况监测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2010-2011年中国制冷剂产品进出口数据监测分析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2010-2011年中国氨（28141000）进出口总体数据分析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一、中国氨进口数据分析</w:t>
      </w:r>
      <w:r>
        <w:rPr>
          <w:rFonts w:hint="eastAsia"/>
        </w:rPr>
        <w:br/>
      </w:r>
      <w:r>
        <w:rPr>
          <w:rFonts w:hint="eastAsia"/>
        </w:rPr>
        <w:t>　　　　二、中国氨出口数据分析</w:t>
      </w:r>
      <w:r>
        <w:rPr>
          <w:rFonts w:hint="eastAsia"/>
        </w:rPr>
        <w:br/>
      </w:r>
      <w:r>
        <w:rPr>
          <w:rFonts w:hint="eastAsia"/>
        </w:rPr>
        <w:t>　　　　三、中国氨进出口单价分析</w:t>
      </w:r>
      <w:r>
        <w:rPr>
          <w:rFonts w:hint="eastAsia"/>
        </w:rPr>
        <w:br/>
      </w:r>
      <w:r>
        <w:rPr>
          <w:rFonts w:hint="eastAsia"/>
        </w:rPr>
        <w:t>　　第二节 2010-2011年中国二氟一氯甲烷（29034910）进出口总体数据分析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一、中国二氟一氯甲烷进口数据分析</w:t>
      </w:r>
      <w:r>
        <w:rPr>
          <w:rFonts w:hint="eastAsia"/>
        </w:rPr>
        <w:br/>
      </w:r>
      <w:r>
        <w:rPr>
          <w:rFonts w:hint="eastAsia"/>
        </w:rPr>
        <w:t>　　　　二、中国二氟一氯甲烷出口数据分析</w:t>
      </w:r>
      <w:r>
        <w:rPr>
          <w:rFonts w:hint="eastAsia"/>
        </w:rPr>
        <w:br/>
      </w:r>
      <w:r>
        <w:rPr>
          <w:rFonts w:hint="eastAsia"/>
        </w:rPr>
        <w:t>　　　　三、中国二氟一氯甲烷进出口单价分析</w:t>
      </w:r>
      <w:r>
        <w:rPr>
          <w:rFonts w:hint="eastAsia"/>
        </w:rPr>
        <w:br/>
      </w:r>
      <w:r>
        <w:rPr>
          <w:rFonts w:hint="eastAsia"/>
        </w:rPr>
        <w:t>　　第三节 2010-2011年中国二氟二氯乙烷（29034910）进出口总体数据分析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一、中国二氟二氯乙烷进口数据分析</w:t>
      </w:r>
      <w:r>
        <w:rPr>
          <w:rFonts w:hint="eastAsia"/>
        </w:rPr>
        <w:br/>
      </w:r>
      <w:r>
        <w:rPr>
          <w:rFonts w:hint="eastAsia"/>
        </w:rPr>
        <w:t>　　　　二、中国二氟二氯乙烷出口数据分析</w:t>
      </w:r>
      <w:r>
        <w:rPr>
          <w:rFonts w:hint="eastAsia"/>
        </w:rPr>
        <w:br/>
      </w:r>
      <w:r>
        <w:rPr>
          <w:rFonts w:hint="eastAsia"/>
        </w:rPr>
        <w:t>　　　　三、中国二氟二氯乙烷进出口单价分析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2011-2012年中国制冷剂行业竞争格局分析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2011-2012年中国制冷剂行业集中度分析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2011-2012年中国制冷剂行业竞争现状分析</w:t>
      </w:r>
      <w:r>
        <w:rPr>
          <w:rFonts w:hint="eastAsia"/>
        </w:rPr>
        <w:br/>
      </w:r>
      <w:r>
        <w:rPr>
          <w:rFonts w:hint="eastAsia"/>
        </w:rPr>
        <w:t>　　　　一、制冷剂替代品压力</w:t>
      </w:r>
      <w:r>
        <w:rPr>
          <w:rFonts w:hint="eastAsia"/>
        </w:rPr>
        <w:br/>
      </w:r>
      <w:r>
        <w:rPr>
          <w:rFonts w:hint="eastAsia"/>
        </w:rPr>
        <w:t>　　　　二、下一代制冷剂竞争</w:t>
      </w:r>
      <w:r>
        <w:rPr>
          <w:rFonts w:hint="eastAsia"/>
        </w:rPr>
        <w:br/>
      </w:r>
      <w:r>
        <w:rPr>
          <w:rFonts w:hint="eastAsia"/>
        </w:rPr>
        <w:t>　　　　三、制冷剂市场竞争程度分析</w:t>
      </w:r>
      <w:r>
        <w:rPr>
          <w:rFonts w:hint="eastAsia"/>
        </w:rPr>
        <w:br/>
      </w:r>
      <w:r>
        <w:rPr>
          <w:rFonts w:hint="eastAsia"/>
        </w:rPr>
        <w:t>　　第三节 2011-2012年中国制冷剂行业竞争策略分析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2011-2012年中国主要制冷剂企业竞争性财务数据分析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山东东岳化工股份有限公司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常熟三爱富氟化工有限责任公司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上海汽车空调配件有限公司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浙江永和新型制冷剂有限公司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淄博华安化工有限公司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广州苏维化工有限公司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宁波考尔曼制冷工业有限公司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上海海德制冷材料有限公司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格林柯尔制冷剂（中国）有限公司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2012-2016年中国制冷剂行业发展前景预测分析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2012-2016年中国制冷剂产品发展趋势预测分析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一、制冷剂技术走势分析</w:t>
      </w:r>
      <w:r>
        <w:rPr>
          <w:rFonts w:hint="eastAsia"/>
        </w:rPr>
        <w:br/>
      </w:r>
      <w:r>
        <w:rPr>
          <w:rFonts w:hint="eastAsia"/>
        </w:rPr>
        <w:t>　　　　二、制冷剂行业发展方向分析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2012-2016年中国制冷剂行业市场发展前景预测分析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一、制冷剂供给预测分析</w:t>
      </w:r>
      <w:r>
        <w:rPr>
          <w:rFonts w:hint="eastAsia"/>
        </w:rPr>
        <w:br/>
      </w:r>
      <w:r>
        <w:rPr>
          <w:rFonts w:hint="eastAsia"/>
        </w:rPr>
        <w:t>　　　　二、制冷剂需求预测分析</w:t>
      </w:r>
      <w:r>
        <w:rPr>
          <w:rFonts w:hint="eastAsia"/>
        </w:rPr>
        <w:br/>
      </w:r>
      <w:r>
        <w:rPr>
          <w:rFonts w:hint="eastAsia"/>
        </w:rPr>
        <w:t>　　　　三、制冷剂进出口形势预测分析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2012-2016年中国制冷剂行业市场盈利能力预测分析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2012-2016年中国制冷剂行业投资机会与投资风险分析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2012-2016年中国制冷剂行业投资机会分析</w:t>
      </w:r>
      <w:r>
        <w:rPr>
          <w:rFonts w:hint="eastAsia"/>
        </w:rPr>
        <w:br/>
      </w:r>
      <w:r>
        <w:rPr>
          <w:rFonts w:hint="eastAsia"/>
        </w:rPr>
        <w:t>　　　　一、制冷剂行业吸引力分析</w:t>
      </w:r>
      <w:r>
        <w:rPr>
          <w:rFonts w:hint="eastAsia"/>
        </w:rPr>
        <w:br/>
      </w:r>
      <w:r>
        <w:rPr>
          <w:rFonts w:hint="eastAsia"/>
        </w:rPr>
        <w:t>　　　　二、制冷剂行业区域投资潜力分析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2012-2016年中国制冷剂行业投资风险分析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二、替代品风险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(中.智.林)2012-2016年中国制冷剂行业投资策略分析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8ae62e52c42c4" w:history="1">
        <w:r>
          <w:rPr>
            <w:rStyle w:val="Hyperlink"/>
          </w:rPr>
          <w:t>2012年中国制冷剂工业行业发展研究报告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8ae62e52c42c4" w:history="1">
        <w:r>
          <w:rPr>
            <w:rStyle w:val="Hyperlink"/>
          </w:rPr>
          <w:t>https://www.20087.com/2012-03/R_zhilengjigongyehangyefazhanyanjiu.html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4dc945bde4bbd" w:history="1">
      <w:r>
        <w:rPr>
          <w:rStyle w:val="Hyperlink"/>
        </w:rPr>
        <w:t>2012年中国制冷剂工业行业发展研究报告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lengjigongyehangyefazhanyanjiu.html" TargetMode="External" Id="R2cd8ae62e52c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lengjigongyehangyefazhanyanjiu.html" TargetMode="External" Id="R0814dc945bde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2012-03-31T04:43:00Z</dcterms:created>
  <dcterms:modified xsi:type="dcterms:W3CDTF">2012-03-31T05:43:00Z</dcterms:modified>
  <dc:subject>2012年中国制冷剂工业行业发展研究报告</dc:subject>
  <dc:title>2012年中国制冷剂工业行业发展研究报告</dc:title>
  <cp:keywords>2012年中国制冷剂工业行业发展研究报告</cp:keywords>
  <dc:description>2012年中国制冷剂工业行业发展研究报告</dc:description>
</cp:coreProperties>
</file>