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dbc46b6d64d48" w:history="1">
              <w:r>
                <w:rPr>
                  <w:rStyle w:val="Hyperlink"/>
                </w:rPr>
                <w:t>2012年中国医用导管细分行业市场调研及产业发展趋势研究报告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dbc46b6d64d48" w:history="1">
              <w:r>
                <w:rPr>
                  <w:rStyle w:val="Hyperlink"/>
                </w:rPr>
                <w:t>2012年中国医用导管细分行业市场调研及产业发展趋势研究报告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dbc46b6d64d48" w:history="1">
                <w:r>
                  <w:rPr>
                    <w:rStyle w:val="Hyperlink"/>
                  </w:rPr>
                  <w:t>https://www.20087.com/DiaoYan/2012-03/yiyongdaoguanxifenhangyeshichangdiao790.html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医用导管行业市场现状分析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（二）产品分类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（一）全球医用导管行业发展</w:t>
      </w:r>
      <w:r>
        <w:rPr>
          <w:rFonts w:hint="eastAsia"/>
        </w:rPr>
        <w:br/>
      </w:r>
      <w:r>
        <w:rPr>
          <w:rFonts w:hint="eastAsia"/>
        </w:rPr>
        <w:t>　　　　　　（二）我国医用导管行业发展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一、我国医用导管行业销售收入统计及预测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二、我国医用导管行业量统计及预测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医用导管行业市场竞争分析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医用导管行业制造商分析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主要制造商分析</w:t>
      </w:r>
      <w:r>
        <w:rPr>
          <w:rFonts w:hint="eastAsia"/>
        </w:rPr>
        <w:br/>
      </w:r>
      <w:r>
        <w:rPr>
          <w:rFonts w:hint="eastAsia"/>
        </w:rPr>
        <w:t>　　　　一、威高集团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二、佛山特种医用导管有限公司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三、苏州新区勤鑫医用导管厂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四、苏州市鑫达医疗器材有限公司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医用导管行业发展预测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中智⋅林　竞争趋势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2008-2010年我国医用导管行业销售收入统计</w:t>
      </w:r>
      <w:r>
        <w:rPr>
          <w:rFonts w:hint="eastAsia"/>
        </w:rPr>
        <w:br/>
      </w:r>
      <w:r>
        <w:rPr>
          <w:rFonts w:hint="eastAsia"/>
        </w:rPr>
        <w:t>　　图表 2011-2015年我国医用导管行业销售收入预测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2008-2010年我国医用导管行业产量统计</w:t>
      </w:r>
      <w:r>
        <w:rPr>
          <w:rFonts w:hint="eastAsia"/>
        </w:rPr>
        <w:br/>
      </w:r>
      <w:r>
        <w:rPr>
          <w:rFonts w:hint="eastAsia"/>
        </w:rPr>
        <w:t>　　图表 2011-2015年我国医用导管行业产量预测</w:t>
      </w:r>
      <w:r>
        <w:rPr>
          <w:rFonts w:hint="eastAsia"/>
        </w:rPr>
        <w:br/>
      </w:r>
      <w:r>
        <w:rPr>
          <w:rFonts w:hint="eastAsia"/>
        </w:rPr>
        <w:t>　　图表 2008-2010年我国医用导管行业企业市场占有率统计情况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2008-2010年威高集团资产、销售收入及利润分析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2008-2010年威高集团盈利情况</w:t>
      </w:r>
      <w:r>
        <w:rPr>
          <w:rFonts w:hint="eastAsia"/>
        </w:rPr>
        <w:br/>
      </w:r>
      <w:r>
        <w:rPr>
          <w:rFonts w:hint="eastAsia"/>
        </w:rPr>
        <w:t>　　图表 威高集团成长能力分析情况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2008-2010年威高集团医用导管产量情况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2008-2010年佛山特种医用导管有限公司盈利情况</w:t>
      </w:r>
      <w:r>
        <w:rPr>
          <w:rFonts w:hint="eastAsia"/>
        </w:rPr>
        <w:br/>
      </w:r>
      <w:r>
        <w:rPr>
          <w:rFonts w:hint="eastAsia"/>
        </w:rPr>
        <w:t>　　图表 佛山特种医用导管有限公司成长能力分析情况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2008-2010年佛山特种医用导管有限公司医用导管产量情况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2008-2010年苏州新区勤鑫医用导管厂盈利情况</w:t>
      </w:r>
      <w:r>
        <w:rPr>
          <w:rFonts w:hint="eastAsia"/>
        </w:rPr>
        <w:br/>
      </w:r>
      <w:r>
        <w:rPr>
          <w:rFonts w:hint="eastAsia"/>
        </w:rPr>
        <w:t>　　图表 苏州新区勤鑫医用导管厂成长能力分析情况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2008-2010年苏州新区勤鑫医用导管厂医用导管产量情况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2008-2010年苏州市鑫达医疗器材有限公司盈利情况</w:t>
      </w:r>
      <w:r>
        <w:rPr>
          <w:rFonts w:hint="eastAsia"/>
        </w:rPr>
        <w:br/>
      </w:r>
      <w:r>
        <w:rPr>
          <w:rFonts w:hint="eastAsia"/>
        </w:rPr>
        <w:t>　　图表 苏州市鑫达医疗器材有限公司成长能力分析情况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2008-2010年苏州市鑫达医疗器材有限公司医用导管产量情况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dbc46b6d64d48" w:history="1">
        <w:r>
          <w:rPr>
            <w:rStyle w:val="Hyperlink"/>
          </w:rPr>
          <w:t>2012年中国医用导管细分行业市场调研及产业发展趋势研究报告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dbc46b6d64d48" w:history="1">
        <w:r>
          <w:rPr>
            <w:rStyle w:val="Hyperlink"/>
          </w:rPr>
          <w:t>https://www.20087.com/DiaoYan/2012-03/yiyongdaoguanxifenhangyeshichangdiao790.html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热点：医疗器械的分类、医用导管固定装置、医疗器械公司排名前十名、医用导管夹正确使用方法、中国十大医疗公司、医用导管图片、血管栓塞、医用导管固定贴、血管导管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13193eef24cf1" w:history="1">
      <w:r>
        <w:rPr>
          <w:rStyle w:val="Hyperlink"/>
        </w:rPr>
        <w:t>2012年中国医用导管细分行业市场调研及产业发展趋势研究报告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iyongdaoguanxifenhangyeshichangdiao790.html" TargetMode="External" Id="R4dadbc46b6d6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iyongdaoguanxifenhangyeshichangdiao790.html" TargetMode="External" Id="Rb0213193eef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2012-03-02T06:24:00Z</dcterms:created>
  <dcterms:modified xsi:type="dcterms:W3CDTF">2012-03-02T07:24:00Z</dcterms:modified>
  <dc:subject>2012年中国医用导管细分行业市场调研及产业发展趋势研究报告</dc:subject>
  <dc:title>2012年中国医用导管细分行业市场调研及产业发展趋势研究报告</dc:title>
  <cp:keywords>2012年中国医用导管细分行业市场调研及产业发展趋势研究报告</cp:keywords>
  <dc:description>2012年中国医用导管细分行业市场调研及产业发展趋势研究报告</dc:description>
</cp:coreProperties>
</file>