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8180d536d4dbd" w:history="1">
              <w:r>
                <w:rPr>
                  <w:rStyle w:val="Hyperlink"/>
                </w:rPr>
                <w:t>2012年中国发光二极管组件市场现状调研及未来五年发展趋势预测报告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8180d536d4dbd" w:history="1">
              <w:r>
                <w:rPr>
                  <w:rStyle w:val="Hyperlink"/>
                </w:rPr>
                <w:t>2012年中国发光二极管组件市场现状调研及未来五年发展趋势预测报告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8180d536d4dbd" w:history="1">
                <w:r>
                  <w:rPr>
                    <w:rStyle w:val="Hyperlink"/>
                  </w:rPr>
                  <w:t>https://www.20087.com/2012-03/R_faguangerjiguanzujianshichangxianzhu.html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（LED）组件因其高能效、长寿命和环保特性，在照明、显示和信号指示等领域得到广泛应用。目前，随着LED技术的不断进步，如高亮度LED、柔性LED和微/迷你LED的发展，LED组件的应用范围和性能表现都在持续提升。同时，智能照明系统和LED显示屏的集成，结合物联网和人工智能技术，创造了更加个性化和互动的用户体验。</w:t>
      </w:r>
      <w:r>
        <w:rPr>
          <w:rFonts w:hint="eastAsia"/>
        </w:rPr>
        <w:br/>
      </w:r>
      <w:r>
        <w:rPr>
          <w:rFonts w:hint="eastAsia"/>
        </w:rPr>
        <w:t>　　未来，发光二极管组件的发展将呈现多元化和智能化趋势。一是技术创新，包括量子点LED（QLED）和有机发光二极管（OLED）等新型材料的应用，将推动LED亮度、色彩饱和度和对比度的进一步提升。二是智能集成，LED组件将更加紧密地与传感器、通信模块和智能控制系统相结合，实现按需照明、环境感知和数据采集等功能。三是应用场景扩展，LED组件将渗透到更多领域，如农业照明、医疗成像和虚拟现实，满足特定行业的照明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中国发光二极管组件行业发展状况综述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中国发光二极管组件行业简介</w:t>
      </w:r>
      <w:r>
        <w:rPr>
          <w:rFonts w:hint="eastAsia"/>
        </w:rPr>
        <w:br/>
      </w:r>
      <w:r>
        <w:rPr>
          <w:rFonts w:hint="eastAsia"/>
        </w:rPr>
        <w:t>　　　　一、发光二极管组件行业的界定及分类</w:t>
      </w:r>
      <w:r>
        <w:rPr>
          <w:rFonts w:hint="eastAsia"/>
        </w:rPr>
        <w:br/>
      </w:r>
      <w:r>
        <w:rPr>
          <w:rFonts w:hint="eastAsia"/>
        </w:rPr>
        <w:t>　　　　二、发光二极管组件行业的特征</w:t>
      </w:r>
      <w:r>
        <w:rPr>
          <w:rFonts w:hint="eastAsia"/>
        </w:rPr>
        <w:br/>
      </w:r>
      <w:r>
        <w:rPr>
          <w:rFonts w:hint="eastAsia"/>
        </w:rPr>
        <w:t>　　　　三、发光二极管组件的主要用途</w:t>
      </w:r>
      <w:r>
        <w:rPr>
          <w:rFonts w:hint="eastAsia"/>
        </w:rPr>
        <w:br/>
      </w:r>
      <w:r>
        <w:rPr>
          <w:rFonts w:hint="eastAsia"/>
        </w:rPr>
        <w:t>　　第二节 发光二极管组件行业相关政策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中国发光二极管组件行业发展状况</w:t>
      </w:r>
      <w:r>
        <w:rPr>
          <w:rFonts w:hint="eastAsia"/>
        </w:rPr>
        <w:br/>
      </w:r>
      <w:r>
        <w:rPr>
          <w:rFonts w:hint="eastAsia"/>
        </w:rPr>
        <w:t>　　　　一、中国发光二极管组件行业发展历程</w:t>
      </w:r>
      <w:r>
        <w:rPr>
          <w:rFonts w:hint="eastAsia"/>
        </w:rPr>
        <w:br/>
      </w:r>
      <w:r>
        <w:rPr>
          <w:rFonts w:hint="eastAsia"/>
        </w:rPr>
        <w:t>　　　　二、中国发光二极管组件行业发展面临的问题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中国发光二极管组件生产现状分析</w:t>
      </w:r>
      <w:r>
        <w:rPr>
          <w:rFonts w:hint="eastAsia"/>
        </w:rPr>
        <w:br/>
      </w:r>
      <w:r>
        <w:rPr>
          <w:rFonts w:hint="eastAsia"/>
        </w:rPr>
        <w:t>　　第一节 发光二极管组件行业总体规模</w:t>
      </w:r>
      <w:r>
        <w:rPr>
          <w:rFonts w:hint="eastAsia"/>
        </w:rPr>
        <w:br/>
      </w:r>
      <w:r>
        <w:rPr>
          <w:rFonts w:hint="eastAsia"/>
        </w:rPr>
        <w:t>　　第一节 发光二极管组件产能概况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发光二极管组件市场容量概况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发光二极管组件产业的生命周期分析</w:t>
      </w:r>
      <w:r>
        <w:rPr>
          <w:rFonts w:hint="eastAsia"/>
        </w:rPr>
        <w:br/>
      </w:r>
      <w:r>
        <w:rPr>
          <w:rFonts w:hint="eastAsia"/>
        </w:rPr>
        <w:t>　　第五节 发光二极管组件产业供需情况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发光二极管组件产品市场供需分析</w:t>
      </w:r>
      <w:r>
        <w:rPr>
          <w:rFonts w:hint="eastAsia"/>
        </w:rPr>
        <w:br/>
      </w:r>
      <w:r>
        <w:rPr>
          <w:rFonts w:hint="eastAsia"/>
        </w:rPr>
        <w:t>　　第一节 发光二极管组件市场特征分析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发光二极管组件市场需求情况分析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发光二极管组件市场供给情况分析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发光二极管组件市场供给平衡性分析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发光二极管组件行业竞争绩效分析</w:t>
      </w:r>
      <w:r>
        <w:rPr>
          <w:rFonts w:hint="eastAsia"/>
        </w:rPr>
        <w:br/>
      </w:r>
      <w:r>
        <w:rPr>
          <w:rFonts w:hint="eastAsia"/>
        </w:rPr>
        <w:t>　　第一节 发光二极管组件行业总体效益水平分析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发光二极管组件行业产业集中度分析</w:t>
      </w:r>
      <w:r>
        <w:rPr>
          <w:rFonts w:hint="eastAsia"/>
        </w:rPr>
        <w:br/>
      </w:r>
      <w:r>
        <w:rPr>
          <w:rFonts w:hint="eastAsia"/>
        </w:rPr>
        <w:t>　　第三节 发光二极管组件行业不同所有制企业绩效分析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发光二极管组件行业不同规模企业绩效分析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发光二极管组件市场分销体系分析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发光二极管组件产业投资策略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中国发光二极管组件行情走势及影响要素分析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2010年中国发光二极管组件行情走势回顾</w:t>
      </w:r>
      <w:r>
        <w:rPr>
          <w:rFonts w:hint="eastAsia"/>
        </w:rPr>
        <w:br/>
      </w:r>
      <w:r>
        <w:rPr>
          <w:rFonts w:hint="eastAsia"/>
        </w:rPr>
        <w:t>　　第二节 中国发光二极管组件当前市场行情分析</w:t>
      </w:r>
      <w:r>
        <w:rPr>
          <w:rFonts w:hint="eastAsia"/>
        </w:rPr>
        <w:br/>
      </w:r>
      <w:r>
        <w:rPr>
          <w:rFonts w:hint="eastAsia"/>
        </w:rPr>
        <w:t>　　第三节 影响发光二极管组件市场行情的要素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2011-2016年中国发光二极管组件行情走势预测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发光二极管组件行业竞争格局分析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中国发光二极管组件行业不同地区竞争格局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中国发光二极管组件行业的不同企业竞争格局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三、国内发光二极管组件企业竞争格局分析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2011-2016年中国发光二极管组件行业竞争格局变化趋势分析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发光二极管组件行业产品营销分析及预测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发光二极管组件行业国内营销模式分析</w:t>
      </w:r>
      <w:r>
        <w:rPr>
          <w:rFonts w:hint="eastAsia"/>
        </w:rPr>
        <w:br/>
      </w:r>
      <w:r>
        <w:rPr>
          <w:rFonts w:hint="eastAsia"/>
        </w:rPr>
        <w:t>　　第二节 发光二极管组件行业主要销售渠道分析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发光二极管组件行业价格竞争方式分析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发光二极管组件行业营销策略分析</w:t>
      </w:r>
      <w:r>
        <w:rPr>
          <w:rFonts w:hint="eastAsia"/>
        </w:rPr>
        <w:br/>
      </w:r>
      <w:r>
        <w:rPr>
          <w:rFonts w:hint="eastAsia"/>
        </w:rPr>
        <w:t>　　第五节 发光二极管组件行业国际化营销模式分析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发光二极管组件行业市场营销发展趋势预测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2010中国发光二极管组件产业投资分析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发光二极管组件行业国内重点生产企业分析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发光二极管组件行业风险趋势分析与对策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发光二极管组件行业风险分析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发光二极管组件行业投资风险及控制策略分析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一、2010-2016年发光二极管组件行业市场风险及控制策略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二、2010-2016年发光二极管组件行业政策风险及控制策略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三、2010-2016年发光二极管组件行业经营风险及控制策略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四、2010-2016年发光二极管组件同业竞争风险及控制策略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五、2010-2016年发光二极管组件行业其他风险及控制策略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2011-2016年发光二极管组件行业投资机会与风险分析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2011-2016年中国发光二极管组件行业投资机会分析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2011-2016年发光二极管组件行业环境风险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2011-2016年发光二极管组件行业产业链上下游风险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2011-2016年发光二极管组件行业市场风险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发光二极管组件行业投资机会分析研究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2011-2016年发光二极管组件行业主要区域投资机会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2011-2016年发光二极管组件行业出口市场投资机会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2011-2016年发光二极管组件行业企业的多元化投资机会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发光二极管组件企业制定十二五发展战略研究分析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中智⋅林⋅－可预期的战略定位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2008-2010年我国发光二极管组件行业市场容量分析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2008-2010年我国发光二极管组件行业供给总量分析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2008-2010年我国发光二极管组件行业产能分析</w:t>
      </w:r>
      <w:r>
        <w:rPr>
          <w:rFonts w:hint="eastAsia"/>
        </w:rPr>
        <w:br/>
      </w:r>
      <w:r>
        <w:rPr>
          <w:rFonts w:hint="eastAsia"/>
        </w:rPr>
        <w:t>　　图表 2008-2010年发光二极管组件行业产量及其增长分析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2008-2010年发光二极管组件行业需求总量分析</w:t>
      </w:r>
      <w:r>
        <w:rPr>
          <w:rFonts w:hint="eastAsia"/>
        </w:rPr>
        <w:br/>
      </w:r>
      <w:r>
        <w:rPr>
          <w:rFonts w:hint="eastAsia"/>
        </w:rPr>
        <w:t>　　图表 2011年发光二极管组件产品需求区域分布统计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8180d536d4dbd" w:history="1">
        <w:r>
          <w:rPr>
            <w:rStyle w:val="Hyperlink"/>
          </w:rPr>
          <w:t>2012年中国发光二极管组件市场现状调研及未来五年发展趋势预测报告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8180d536d4dbd" w:history="1">
        <w:r>
          <w:rPr>
            <w:rStyle w:val="Hyperlink"/>
          </w:rPr>
          <w:t>https://www.20087.com/2012-03/R_faguangerjiguanzujianshichangxianzhu.html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d8eded4954bd9" w:history="1">
      <w:r>
        <w:rPr>
          <w:rStyle w:val="Hyperlink"/>
        </w:rPr>
        <w:t>2012年中国发光二极管组件市场现状调研及未来五年发展趋势预测报告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aguangerjiguanzujianshichangxianzhu.html" TargetMode="External" Id="R5fa8180d536d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aguangerjiguanzujianshichangxianzhu.html" TargetMode="External" Id="Rb3ad8eded495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2012-03-14T07:24:00Z</dcterms:created>
  <dcterms:modified xsi:type="dcterms:W3CDTF">2012-03-14T08:24:00Z</dcterms:modified>
  <dc:subject>2012年中国发光二极管组件市场现状调研及未来五年发展趋势预测报告</dc:subject>
  <dc:title>2012年中国发光二极管组件市场现状调研及未来五年发展趋势预测报告</dc:title>
  <cp:keywords>2012年中国发光二极管组件市场现状调研及未来五年发展趋势预测报告</cp:keywords>
  <dc:description>2012年中国发光二极管组件市场现状调研及未来五年发展趋势预测报告</dc:description>
</cp:coreProperties>
</file>