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ae4d8625ce4b5b" w:history="1">
              <w:r>
                <w:rPr>
                  <w:rStyle w:val="Hyperlink"/>
                </w:rPr>
                <w:t>2012年中国燃气灶行业现状分析及未来走势研究报告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ae4d8625ce4b5b" w:history="1">
              <w:r>
                <w:rPr>
                  <w:rStyle w:val="Hyperlink"/>
                </w:rPr>
                <w:t>2012年中国燃气灶行业现状分析及未来走势研究报告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09A3226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ae4d8625ce4b5b" w:history="1">
                <w:r>
                  <w:rPr>
                    <w:rStyle w:val="Hyperlink"/>
                  </w:rPr>
                  <w:t>https://www.20087.com/2012-03/R_ranqizaohangyexianzhuangfenxijiweila.html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灶是一种常用的厨房用具，在全球范围内有着广泛的市场需求。随着消费者对厨房设备品质要求的提高，燃气灶的设计和功能也在不断进步。目前，燃气灶不仅在燃烧效率上有了显著提升，而且还加入了智能化功能，如定时关火、火焰大小自动调节等。此外，随着环保意识的增强，许多燃气灶产品也开始采用更为环保的设计和技术，减少有害气体排放。</w:t>
      </w:r>
      <w:r>
        <w:rPr>
          <w:rFonts w:hint="eastAsia"/>
        </w:rPr>
        <w:br/>
      </w:r>
      <w:r>
        <w:rPr>
          <w:rFonts w:hint="eastAsia"/>
        </w:rPr>
        <w:t>　　未来，燃气灶行业的发展将更加注重技术创新和用户体验。市场调研网认为，一方面，随着物联网技术的应用，燃气灶将更加智能化，例如可以通过手机应用程序远程控制，实现更加便捷的操作体验。另一方面，随着消费者对健康生活方式的追求，燃气灶将更加注重燃烧效率和安全性，例如开发具有更高热效率的燃烧器，减少一氧化碳等有害气体的排放。此外，随着设计美学的提升，燃气灶的外观设计将更加注重与现代厨房风格的融合，满足消费者对美观和实用性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ae4d8625ce4b5b" w:history="1">
        <w:r>
          <w:rPr>
            <w:rStyle w:val="Hyperlink"/>
          </w:rPr>
          <w:t>2012年中国燃气灶行业现状分析及未来走势研究报告</w:t>
        </w:r>
      </w:hyperlink>
      <w:r>
        <w:rPr>
          <w:rFonts w:hint="eastAsia"/>
        </w:rPr>
        <w:t>》依托权威数据资源与长期市场监测，系统分析了燃气灶行业的市场规模、市场需求及产业链结构，深入探讨了燃气灶价格变动与细分市场特征。报告科学预测了燃气灶市场前景及未来发展趋势，重点剖析了行业集中度、竞争格局及重点企业的市场地位，并通过SWOT分析揭示了燃气灶行业机遇与潜在风险。报告为投资者及业内企业提供了全面的市场洞察与决策参考，助力把握燃气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全球燃气灶市场概况分析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三、燃气灶发展趋势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三、燃气灶发展趋势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中国燃气灶行业发展环境分析</w:t>
      </w:r>
      <w:r>
        <w:rPr>
          <w:rFonts w:hint="eastAsia"/>
        </w:rPr>
        <w:br/>
      </w:r>
      <w:r>
        <w:rPr>
          <w:rFonts w:hint="eastAsia"/>
        </w:rPr>
        <w:t>　　第一节 中国燃气灶行业经济环境分析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中国燃气灶行业政策环境分析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中国燃气灶行业社会环境分析</w:t>
      </w:r>
      <w:r>
        <w:rPr>
          <w:rFonts w:hint="eastAsia"/>
        </w:rPr>
        <w:br/>
      </w:r>
      <w:r>
        <w:rPr>
          <w:rFonts w:hint="eastAsia"/>
        </w:rPr>
        <w:t>　　第四节 中国燃气灶行业技术环境分析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中国燃气灶行业运行态势分析</w:t>
      </w:r>
      <w:r>
        <w:rPr>
          <w:rFonts w:hint="eastAsia"/>
        </w:rPr>
        <w:br/>
      </w:r>
      <w:r>
        <w:rPr>
          <w:rFonts w:hint="eastAsia"/>
        </w:rPr>
        <w:t>　　第一节 中国燃气灶行业概况分析</w:t>
      </w:r>
      <w:r>
        <w:rPr>
          <w:rFonts w:hint="eastAsia"/>
        </w:rPr>
        <w:br/>
      </w:r>
      <w:r>
        <w:rPr>
          <w:rFonts w:hint="eastAsia"/>
        </w:rPr>
        <w:t>　　　　一、燃气灶生产经营概况</w:t>
      </w:r>
      <w:r>
        <w:rPr>
          <w:rFonts w:hint="eastAsia"/>
        </w:rPr>
        <w:br/>
      </w:r>
      <w:r>
        <w:rPr>
          <w:rFonts w:hint="eastAsia"/>
        </w:rPr>
        <w:t>　　　　二、燃气灶行业总体发展概况</w:t>
      </w:r>
      <w:r>
        <w:rPr>
          <w:rFonts w:hint="eastAsia"/>
        </w:rPr>
        <w:br/>
      </w:r>
      <w:r>
        <w:rPr>
          <w:rFonts w:hint="eastAsia"/>
        </w:rPr>
        <w:t>　　第二节 中国燃气灶行业经受压力分析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一、人民币升值对燃气灶产业的压力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二、出口退税下调对燃气灶产业的压力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三、欧盟反倾销对燃气灶产业的压力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四、原材料涨价对燃气灶产业的压力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五、劳动力成本上升对燃气灶产业的压力</w:t>
      </w:r>
      <w:r>
        <w:rPr>
          <w:rFonts w:hint="eastAsia"/>
        </w:rPr>
        <w:br/>
      </w:r>
      <w:r>
        <w:rPr>
          <w:rFonts w:hint="eastAsia"/>
        </w:rPr>
        <w:t>　　第三节 中国燃气灶的发展及存在的问题分析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一、中国燃气灶行业发展中的问题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二、发展燃气灶的可行性问题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中国燃气灶行业运行经济指标分析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全国及各省市燃气灶行业规模分析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中国燃气灶行业产销分析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中国燃气灶行业盈利能力分析</w:t>
      </w:r>
      <w:r>
        <w:rPr>
          <w:rFonts w:hint="eastAsia"/>
        </w:rPr>
        <w:br/>
      </w:r>
      <w:r>
        <w:rPr>
          <w:rFonts w:hint="eastAsia"/>
        </w:rPr>
        <w:t>　　第四节 中国燃气灶行业偿债能力分析</w:t>
      </w:r>
      <w:r>
        <w:rPr>
          <w:rFonts w:hint="eastAsia"/>
        </w:rPr>
        <w:br/>
      </w:r>
      <w:r>
        <w:rPr>
          <w:rFonts w:hint="eastAsia"/>
        </w:rPr>
        <w:t>　　第五节 中国燃气灶行业营运能力分析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中国燃气灶行业产销运行状况分析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全国及各省市燃气灶行业产销数据分析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中国燃气灶行业总销售收入分析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中国燃气灶行业销售收入增长率分析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中国燃气灶行业进出口分析</w:t>
      </w:r>
      <w:r>
        <w:rPr>
          <w:rFonts w:hint="eastAsia"/>
        </w:rPr>
        <w:br/>
      </w:r>
      <w:r>
        <w:rPr>
          <w:rFonts w:hint="eastAsia"/>
        </w:rPr>
        <w:t>　　第一节 中国燃气灶进出口状况分析</w:t>
      </w:r>
      <w:r>
        <w:rPr>
          <w:rFonts w:hint="eastAsia"/>
        </w:rPr>
        <w:br/>
      </w:r>
      <w:r>
        <w:rPr>
          <w:rFonts w:hint="eastAsia"/>
        </w:rPr>
        <w:t>　　　　一、中国燃气灶进出口规模及增长分析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二、中国燃气灶进出口额差异及变化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中国燃气灶出口状况分析</w:t>
      </w:r>
      <w:r>
        <w:rPr>
          <w:rFonts w:hint="eastAsia"/>
        </w:rPr>
        <w:br/>
      </w:r>
      <w:r>
        <w:rPr>
          <w:rFonts w:hint="eastAsia"/>
        </w:rPr>
        <w:t>　　　　一、中国燃气灶出口规模及增长</w:t>
      </w:r>
      <w:r>
        <w:rPr>
          <w:rFonts w:hint="eastAsia"/>
        </w:rPr>
        <w:br/>
      </w:r>
      <w:r>
        <w:rPr>
          <w:rFonts w:hint="eastAsia"/>
        </w:rPr>
        <w:t>　　　　二、中国燃气灶出口流向结构</w:t>
      </w:r>
      <w:r>
        <w:rPr>
          <w:rFonts w:hint="eastAsia"/>
        </w:rPr>
        <w:br/>
      </w:r>
      <w:r>
        <w:rPr>
          <w:rFonts w:hint="eastAsia"/>
        </w:rPr>
        <w:t>　　第三节 中国燃气灶进口状况分析</w:t>
      </w:r>
      <w:r>
        <w:rPr>
          <w:rFonts w:hint="eastAsia"/>
        </w:rPr>
        <w:br/>
      </w:r>
      <w:r>
        <w:rPr>
          <w:rFonts w:hint="eastAsia"/>
        </w:rPr>
        <w:t>　　　　一、中国燃气灶进口规模及增长</w:t>
      </w:r>
      <w:r>
        <w:rPr>
          <w:rFonts w:hint="eastAsia"/>
        </w:rPr>
        <w:br/>
      </w:r>
      <w:r>
        <w:rPr>
          <w:rFonts w:hint="eastAsia"/>
        </w:rPr>
        <w:t>　　　　二、中国燃气灶进口流向结构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中国进出口燃气灶主要产品价格特征分析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中国燃气灶行业财务状况分析</w:t>
      </w:r>
      <w:r>
        <w:rPr>
          <w:rFonts w:hint="eastAsia"/>
        </w:rPr>
        <w:br/>
      </w:r>
      <w:r>
        <w:rPr>
          <w:rFonts w:hint="eastAsia"/>
        </w:rPr>
        <w:t>　　第一节 中国燃气灶行业规模分析</w:t>
      </w:r>
      <w:r>
        <w:rPr>
          <w:rFonts w:hint="eastAsia"/>
        </w:rPr>
        <w:br/>
      </w:r>
      <w:r>
        <w:rPr>
          <w:rFonts w:hint="eastAsia"/>
        </w:rPr>
        <w:t>　　　　一、中国燃气灶行业总资产对比分析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二、中国燃气灶行业企业单位数对比分析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三、中国燃气灶行业从业人员平均人数对比分析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中国燃气灶行业经济效益分析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一、中国燃气灶行业产值利税率对比分析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二、中国燃气灶行业资金利润率对比分析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三、中国燃气灶行业成本费用利润率对比分析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中国燃气灶行业效率分析</w:t>
      </w:r>
      <w:r>
        <w:rPr>
          <w:rFonts w:hint="eastAsia"/>
        </w:rPr>
        <w:br/>
      </w:r>
      <w:r>
        <w:rPr>
          <w:rFonts w:hint="eastAsia"/>
        </w:rPr>
        <w:t>　　　　一、中国燃气灶行业资产负债率对比分析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二、中国燃气灶行业流动资产周转次数对比分析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中国燃气灶行业结构分析</w:t>
      </w:r>
      <w:r>
        <w:rPr>
          <w:rFonts w:hint="eastAsia"/>
        </w:rPr>
        <w:br/>
      </w:r>
      <w:r>
        <w:rPr>
          <w:rFonts w:hint="eastAsia"/>
        </w:rPr>
        <w:t>　　　　一、中国燃气灶行业地区结构分析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二、中国燃气灶行业所有制结构分析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三、中国燃气灶行业不同规模企业结构分析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中国燃气灶行业不同规模企业财务状况分析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一、中国燃气灶行业不同规模企业人均指标分析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二、中国燃气灶行业不同规模企业盈利能力分析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三、中国燃气灶行业不同规模企业营运能力分析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四、中国燃气灶行业不同规模企业偿债能力分析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中国燃气灶行业资产负债情况分析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中国燃气灶行业工业总产值分析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中国燃气灶行业总负债情况分析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中国燃气灶行业资产负债率分析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中国燃气灶行业成本费用分析</w:t>
      </w:r>
      <w:r>
        <w:rPr>
          <w:rFonts w:hint="eastAsia"/>
        </w:rPr>
        <w:br/>
      </w:r>
      <w:r>
        <w:rPr>
          <w:rFonts w:hint="eastAsia"/>
        </w:rPr>
        <w:t>　　第一节 中国燃气灶行业产品销售成本分析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中国燃气灶行业销售费用分析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中国燃气灶行业管理费用分析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中国燃气灶行业财务费用分析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中国燃气灶行业资产运营状况分析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中国燃气灶行业应收账款净额分析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中国燃气灶行业流动资产平均余额分析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中国燃气灶行业固定资产净值平均余额分析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中国燃气灶行业总资产周转率分析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中国燃气灶行业资本保值增值率分析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中国燃气灶行业应收账款周转率分析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中国燃气灶行业流动资产周转率分析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中国燃气灶行业产成品资金占用率分析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中国燃气灶行业盈利能力分析</w:t>
      </w:r>
      <w:r>
        <w:rPr>
          <w:rFonts w:hint="eastAsia"/>
        </w:rPr>
        <w:br/>
      </w:r>
      <w:r>
        <w:rPr>
          <w:rFonts w:hint="eastAsia"/>
        </w:rPr>
        <w:t>　　第一节 中国燃气灶行业利润总额分析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中国燃气灶行业销售毛利率分析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中国燃气灶行业销售利润率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中国燃气灶行业成本费用利润率分析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中国燃气灶行业总资产利润率分析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中国燃气灶行业净资产利润率分析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中国燃气灶行业产值利税率分析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中国燃气灶行业人均销售率分析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中国燃气灶行业产成品资金占用率分析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中国燃气灶行业资金利税率分析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中国燃气灶行业成本费用利润率分析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中国燃气灶行业重点区域运行分析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华东地区燃气灶行业运行情况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一、华东地区燃气灶行业产销分析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二、华东地区燃气灶行业盈利能力分析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三、华东地区燃气灶行业偿债能力分析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四、华东地区燃气灶行业营运能力分析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华南地区燃气灶行业运行情况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一、华南地区燃气灶行业产销分析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二、华南地区燃气灶行业盈利能力分析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三、华南地区燃气灶行业偿债能力分析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四、华南地区燃气灶行业营运能力分析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华中地区燃气灶行业运行情况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一、华中地区燃气灶行业产销分析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二、华中地区燃气灶行业盈利能力分析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三、华中地区燃气灶行业偿债能力分析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四、华中地区燃气灶行业营运能力分析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华北地区燃气灶行业运行情况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一、华北地区燃气灶行业产销分析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二、华北地区燃气灶行业盈利能力分析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三、华北地区燃气灶行业偿债能力分析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四、华北地区燃气灶行业营运能力分析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西北地区燃气灶行业运行情况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一、西北地区燃气灶行业产销分析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二、西北地区燃气灶行业盈利能力分析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三、西北地区燃气灶行业偿债能力分析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四、西北地区燃气灶行业营运能力分析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西南地区燃气灶行业运行情况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一、西南地区燃气灶行业产销分析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二、西南地区燃气灶行业盈利能力分析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三、西南地区燃气灶行业偿债能力分析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四、西南地区燃气灶行业营运能力分析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东北地区燃气灶行业运行情况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一、东北地区燃气灶行业产销分析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二、东北地区燃气灶行业盈利能力分析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三、东北地区燃气灶行业偿债能力分析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四、东北地区燃气灶行业营运能力分析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中国燃气灶行业主体竞争企业分析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中国燃气灶行业相关行业分析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中国燃气灶行业投资价值与投资策略分析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中国燃气灶行业SWOT模型分析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中国燃气灶行业投资价值分析</w:t>
      </w:r>
      <w:r>
        <w:rPr>
          <w:rFonts w:hint="eastAsia"/>
        </w:rPr>
        <w:br/>
      </w:r>
      <w:r>
        <w:rPr>
          <w:rFonts w:hint="eastAsia"/>
        </w:rPr>
        <w:t>　　　　一、燃气灶行业发展前景分析</w:t>
      </w:r>
      <w:r>
        <w:rPr>
          <w:rFonts w:hint="eastAsia"/>
        </w:rPr>
        <w:br/>
      </w:r>
      <w:r>
        <w:rPr>
          <w:rFonts w:hint="eastAsia"/>
        </w:rPr>
        <w:t>　　　　二、燃气灶行业盈利能力预测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中国燃气灶行业投资风险分析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中国燃气灶行业投资策略分析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中国燃气灶行业品牌战略分析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2011-2016年中国燃气灶行业发展趋势及预测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2011-2016年中国燃气灶行业发展趋势分析</w:t>
      </w:r>
      <w:r>
        <w:rPr>
          <w:rFonts w:hint="eastAsia"/>
        </w:rPr>
        <w:br/>
      </w:r>
      <w:r>
        <w:rPr>
          <w:rFonts w:hint="eastAsia"/>
        </w:rPr>
        <w:t>　　第二节 中~智~林－2011-2016年中国燃气灶行业运行状况预测分析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一、2011-2016年中国燃气灶行业总产值预测分析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二、2011-2016年中国燃气灶行业销售收入预测分析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三、2011-2016年中国燃气灶行业资产负债率预测分析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四、2011-2016年中国燃气灶行业利润总额预测分析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五、2011-2016年中国燃气灶行业总资产预测分析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六、2011-2016年中国燃气灶行业进出口量值预测分析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ae4d8625ce4b5b" w:history="1">
        <w:r>
          <w:rPr>
            <w:rStyle w:val="Hyperlink"/>
          </w:rPr>
          <w:t>2012年中国燃气灶行业现状分析及未来走势研究报告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09A3226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ae4d8625ce4b5b" w:history="1">
        <w:r>
          <w:rPr>
            <w:rStyle w:val="Hyperlink"/>
          </w:rPr>
          <w:t>https://www.20087.com/2012-03/R_ranqizaohangyexianzhuangfenxijiweila.html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热点：燃气灶打火后自动熄火什么原因、燃气灶品牌质量排行榜前十名、燃气灶哒哒哒响但打不燃、燃气灶打火无声无火花、燃气灶十大排名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560d6bb14f4861" w:history="1">
      <w:r>
        <w:rPr>
          <w:rStyle w:val="Hyperlink"/>
        </w:rPr>
        <w:t>2012年中国燃气灶行业现状分析及未来走势研究报告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ranqizaohangyexianzhuangfenxijiweila.html" TargetMode="External" Id="Ra0ae4d8625ce4b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ranqizaohangyexianzhuangfenxijiweila.html" TargetMode="External" Id="R66560d6bb14f48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2012-03-04T04:02:00Z</dcterms:created>
  <dcterms:modified xsi:type="dcterms:W3CDTF">2012-03-04T05:02:00Z</dcterms:modified>
  <dc:subject>2012年中国燃气灶行业现状分析及未来走势研究报告</dc:subject>
  <dc:title>2012年中国燃气灶行业现状分析及未来走势研究报告</dc:title>
  <cp:keywords>2012年中国燃气灶行业现状分析及未来走势研究报告</cp:keywords>
  <dc:description>2012年中国燃气灶行业现状分析及未来走势研究报告</dc:description>
</cp:coreProperties>
</file>