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2dae36ee94ece" w:history="1">
              <w:r>
                <w:rPr>
                  <w:rStyle w:val="Hyperlink"/>
                </w:rPr>
                <w:t>2012年中国CD机市场研究分析预测报告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2dae36ee94ece" w:history="1">
              <w:r>
                <w:rPr>
                  <w:rStyle w:val="Hyperlink"/>
                </w:rPr>
                <w:t>2012年中国CD机市场研究分析预测报告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2dae36ee94ece" w:history="1">
                <w:r>
                  <w:rPr>
                    <w:rStyle w:val="Hyperlink"/>
                  </w:rPr>
                  <w:t>https://www.20087.com/2012-03/R_jishichangyanjiufenxiyuce.html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机是一种传统的音频播放设备，曾经是家庭娱乐系统的重要组成部分。近年来，随着数字音乐和流媒体服务的普及，CD机市场需求逐渐萎缩。目前，尽管CD机的销量有所下降，但在一些高端音响爱好者和收藏家中仍有一定的市场。CD机的技术也在不断进步，通过采用先进的音频解码技术和高保真材料，提高了音质的表现力。然而，CD机市场竞争激烈，如何在保持传统优势的同时开拓新的应用领域成为企业面临的挑战。</w:t>
      </w:r>
      <w:r>
        <w:rPr>
          <w:rFonts w:hint="eastAsia"/>
        </w:rPr>
        <w:br/>
      </w:r>
      <w:r>
        <w:rPr>
          <w:rFonts w:hint="eastAsia"/>
        </w:rPr>
        <w:t>　　未来，CD机的发展将更加注重差异化与高端化。市场调研网指出，一方面，通过引入新技术和新材料，开发出更高品质、更具特色的CD机产品，满足高端音响爱好者的需求；另一方面，通过优化产品设计，开发出更多功能和更人性化操作的CD机产品，如具备无线连接、数字音频接口等功能，提升用户体验。此外，随着音乐文化的发展，CD机将更加注重与音乐收藏和文化传承的结合，如开发限量版CD机或与艺术家合作推出特别款产品，提升市场竞争力。同时，通过加强品牌建设和市场推广，提升CD机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2dae36ee94ece" w:history="1">
        <w:r>
          <w:rPr>
            <w:rStyle w:val="Hyperlink"/>
          </w:rPr>
          <w:t>2012年中国CD机市场研究分析预测报告</w:t>
        </w:r>
      </w:hyperlink>
      <w:r>
        <w:rPr>
          <w:rFonts w:hint="eastAsia"/>
        </w:rPr>
        <w:t>》基于多年CD机行业研究积累，结合当前市场发展现状，依托国家权威数据资源和长期市场监测数据库，对CD机行业进行了全面调研与分析。报告详细阐述了CD机市场规模、市场前景、发展趋势、技术现状及未来方向，重点分析了行业内主要企业的竞争格局，并通过SWOT分析揭示了CD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f2dae36ee94ece" w:history="1">
        <w:r>
          <w:rPr>
            <w:rStyle w:val="Hyperlink"/>
          </w:rPr>
          <w:t>2012年中国CD机市场研究分析预测报告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》为投资者提供了准确的市场现状解读，帮助预判行业前景，挖掘投资价值，同时从投资策略和营销策略等角度提出实用建议，助力投资者在CD机行业中把握机遇、规避风险。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CD机相关概述</w:t>
      </w:r>
      <w:r>
        <w:rPr>
          <w:rFonts w:hint="eastAsia"/>
        </w:rPr>
        <w:br/>
      </w:r>
      <w:r>
        <w:rPr>
          <w:rFonts w:hint="eastAsia"/>
        </w:rPr>
        <w:t>　　第一节 CD机阐述</w:t>
      </w:r>
      <w:r>
        <w:rPr>
          <w:rFonts w:hint="eastAsia"/>
        </w:rPr>
        <w:br/>
      </w:r>
      <w:r>
        <w:rPr>
          <w:rFonts w:hint="eastAsia"/>
        </w:rPr>
        <w:t>　　　　一、CD机的品质与成本</w:t>
      </w:r>
      <w:r>
        <w:rPr>
          <w:rFonts w:hint="eastAsia"/>
        </w:rPr>
        <w:br/>
      </w:r>
      <w:r>
        <w:rPr>
          <w:rFonts w:hint="eastAsia"/>
        </w:rPr>
        <w:t>　　　　二、CD机的功用</w:t>
      </w:r>
      <w:r>
        <w:rPr>
          <w:rFonts w:hint="eastAsia"/>
        </w:rPr>
        <w:br/>
      </w:r>
      <w:r>
        <w:rPr>
          <w:rFonts w:hint="eastAsia"/>
        </w:rPr>
        <w:t>　　第二节 CD机的分类</w:t>
      </w:r>
      <w:r>
        <w:rPr>
          <w:rFonts w:hint="eastAsia"/>
        </w:rPr>
        <w:br/>
      </w:r>
      <w:r>
        <w:rPr>
          <w:rFonts w:hint="eastAsia"/>
        </w:rPr>
        <w:t>　　第三节 CD机的制造流程</w:t>
      </w:r>
      <w:r>
        <w:rPr>
          <w:rFonts w:hint="eastAsia"/>
        </w:rPr>
        <w:br/>
      </w:r>
      <w:r>
        <w:rPr>
          <w:rFonts w:hint="eastAsia"/>
        </w:rPr>
        <w:t>　　第四节 CD机产业简况</w:t>
      </w:r>
      <w:r>
        <w:rPr>
          <w:rFonts w:hint="eastAsia"/>
        </w:rPr>
        <w:br/>
      </w:r>
      <w:r>
        <w:rPr>
          <w:rFonts w:hint="eastAsia"/>
        </w:rPr>
        <w:t>　　　　一、CD机产业链条分析</w:t>
      </w:r>
      <w:r>
        <w:rPr>
          <w:rFonts w:hint="eastAsia"/>
        </w:rPr>
        <w:br/>
      </w:r>
      <w:r>
        <w:rPr>
          <w:rFonts w:hint="eastAsia"/>
        </w:rPr>
        <w:t>　　　　二、CD机产业生命周期分析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2010-2011年世界CD机产业发展透析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2010-2011年世界CD机产业运营环境分析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二、世界CD机产业发展现状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2010-2011年世界CD机行业发展总况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2010-2011年世界CD机重点国家及地区市场分析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2010-2011年中国CD机行业市场发展环境分析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2010-2011年中国CD机行业政策环境分析</w:t>
      </w:r>
      <w:r>
        <w:rPr>
          <w:rFonts w:hint="eastAsia"/>
        </w:rPr>
        <w:br/>
      </w:r>
      <w:r>
        <w:rPr>
          <w:rFonts w:hint="eastAsia"/>
        </w:rPr>
        <w:t>　　　　一、CD机行业监管管理体制</w:t>
      </w:r>
      <w:r>
        <w:rPr>
          <w:rFonts w:hint="eastAsia"/>
        </w:rPr>
        <w:br/>
      </w:r>
      <w:r>
        <w:rPr>
          <w:rFonts w:hint="eastAsia"/>
        </w:rPr>
        <w:t>　　　　二、CD机行业相关政策及法律法规分析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三、CD机进出口相关政策分析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2010-2011年中国CD机行业社会环境分析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2010-2011年中国CD机市场供需调查分析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2010-2011年中国CD机市场供给分析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2010-2011年中国CD机市场需求分析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2010-2011年中国CD机产业发展存在问题分析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2006-2011年中国CD机产品市场进出口数据分析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2006-2011年中国CD机产品出口统计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2006-2011年中国CD机产品进口统计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2006-2011年中国CD机产品进出口价格对比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中国CD机产品进口主要来源地及出口目的地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2006-2011年中国CD机产量统计分析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2006-2010年全国CD机产量分析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2011年全国及主要省份CD机产量分析</w:t>
      </w:r>
      <w:r>
        <w:rPr>
          <w:rFonts w:hint="eastAsia"/>
        </w:rPr>
        <w:br/>
      </w:r>
      <w:r>
        <w:rPr>
          <w:rFonts w:hint="eastAsia"/>
        </w:rPr>
        <w:t>　　第三节 2011年CD机产量集中度分析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2006-2011年中国CD机产业主要数据监测分析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2006-2011年中国CD机行业规模分析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2011年中国CD机行业结构分析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2006-2011年中国CD机行业产值分析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2006-2011年中国CD机行业成本费用分析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2006-2011年中国CD机行业盈利能力分析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2010-2011年世界CD机重点厂商分析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2011-2015年中国CD机市场投资潜力及前景预测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2011-2015年中国CD机市场未来发展趋势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一、中国CD机行业发展趋势</w:t>
      </w:r>
      <w:r>
        <w:rPr>
          <w:rFonts w:hint="eastAsia"/>
        </w:rPr>
        <w:br/>
      </w:r>
      <w:r>
        <w:rPr>
          <w:rFonts w:hint="eastAsia"/>
        </w:rPr>
        <w:t>　　　　二、CD机产品技术的发展走向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三、CD机行业未来发展方向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2011-2015年中国CD机市场前景展望</w:t>
      </w:r>
      <w:r>
        <w:rPr>
          <w:rFonts w:hint="eastAsia"/>
        </w:rPr>
        <w:br/>
      </w:r>
      <w:r>
        <w:rPr>
          <w:rFonts w:hint="eastAsia"/>
        </w:rPr>
        <w:t>　　　　一、中国CD机市场发展前景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三、2015年中国CD机市场规模预测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2011-2015年中国CD机市场投资潜力分析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2010-2011年中国CD机投资概况</w:t>
      </w:r>
      <w:r>
        <w:rPr>
          <w:rFonts w:hint="eastAsia"/>
        </w:rPr>
        <w:br/>
      </w:r>
      <w:r>
        <w:rPr>
          <w:rFonts w:hint="eastAsia"/>
        </w:rPr>
        <w:t>　　　　一、中国CD机投资环境</w:t>
      </w:r>
      <w:r>
        <w:rPr>
          <w:rFonts w:hint="eastAsia"/>
        </w:rPr>
        <w:br/>
      </w:r>
      <w:r>
        <w:rPr>
          <w:rFonts w:hint="eastAsia"/>
        </w:rPr>
        <w:t>　　　　二、CD机行业上游投资决定的产业整体规模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三、CD机产品市场投资热情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中国CD机产业投资模式分析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2011-2015年中国CD机投资机会分析</w:t>
      </w:r>
      <w:r>
        <w:rPr>
          <w:rFonts w:hint="eastAsia"/>
        </w:rPr>
        <w:br/>
      </w:r>
      <w:r>
        <w:rPr>
          <w:rFonts w:hint="eastAsia"/>
        </w:rPr>
        <w:t>　　　　一、中国CD机投资吸引力分析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二、中国CD机产业投资潜力分析</w:t>
      </w:r>
      <w:r>
        <w:rPr>
          <w:rFonts w:hint="eastAsia"/>
        </w:rPr>
        <w:br/>
      </w:r>
      <w:r>
        <w:rPr>
          <w:rFonts w:hint="eastAsia"/>
        </w:rPr>
        <w:t>　　第四节 (中:智:林)2011-2015年中国CD机投资风险分析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2dae36ee94ece" w:history="1">
        <w:r>
          <w:rPr>
            <w:rStyle w:val="Hyperlink"/>
          </w:rPr>
          <w:t>2012年中国CD机市场研究分析预测报告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2dae36ee94ece" w:history="1">
        <w:r>
          <w:rPr>
            <w:rStyle w:val="Hyperlink"/>
          </w:rPr>
          <w:t>https://www.20087.com/2012-03/R_jishichangyanjiufenxiyuce.html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热点：CD机推荐、CD机不读碟故障维修、CD机十大品牌、CD机不出仓维修视频、CD机不读碟修复技巧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0e1f641954ab0" w:history="1">
      <w:r>
        <w:rPr>
          <w:rStyle w:val="Hyperlink"/>
        </w:rPr>
        <w:t>2012年中国CD机市场研究分析预测报告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shichangyanjiufenxiyuce.html" TargetMode="External" Id="Rf6f2dae36ee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shichangyanjiufenxiyuce.html" TargetMode="External" Id="Rb1a0e1f6419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2012-03-22T04:32:00Z</dcterms:created>
  <dcterms:modified xsi:type="dcterms:W3CDTF">2012-03-22T05:32:00Z</dcterms:modified>
  <dc:subject>2012年中国CD机市场研究分析预测报告</dc:subject>
  <dc:title>2012年中国CD机市场研究分析预测报告</dc:title>
  <cp:keywords>2012年中国CD机市场研究分析预测报告</cp:keywords>
  <dc:description>2012年中国CD机市场研究分析预测报告</dc:description>
</cp:coreProperties>
</file>