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49fba10ec4672" w:history="1">
              <w:r>
                <w:rPr>
                  <w:rStyle w:val="Hyperlink"/>
                </w:rPr>
                <w:t>2025-2031年中国卷烟行业现状与前景趋势报告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49fba10ec4672" w:history="1">
              <w:r>
                <w:rPr>
                  <w:rStyle w:val="Hyperlink"/>
                </w:rPr>
                <w:t>2025-2031年中国卷烟行业现状与前景趋势报告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49fba10ec4672" w:history="1">
                <w:r>
                  <w:rPr>
                    <w:rStyle w:val="Hyperlink"/>
                  </w:rPr>
                  <w:t>https://www.20087.com/2/71/JuanYanDeFaZhanQianJing.html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行业面临前所未有的挑战与变革，公共卫生意识的增强、控烟政策的严格实施以及替代品的兴起对其传统市场构成了冲击。然而，新型烟草制品，如电子烟、加热不燃烧烟草产品的出现，为行业带来了新的增长点。这些产品通过减少有害物质释放，吸引了寻求减害解决方案的消费者。同时，技术创新，如尼古丁盐技术、口味多样化，提升了新型烟草制品的用户体验。此外，全球化布局，如跨国烟草公司的市场扩张，推动了行业竞争格局的变化。</w:t>
      </w:r>
      <w:r>
        <w:rPr>
          <w:rFonts w:hint="eastAsia"/>
        </w:rPr>
        <w:br/>
      </w:r>
      <w:r>
        <w:rPr>
          <w:rFonts w:hint="eastAsia"/>
        </w:rPr>
        <w:t>　　未来，卷烟行业将朝着减害化、多元化和规范化方向发展。一方面，通过生物技术、纳米技术，开发更为安全的烟草替代品，如无烟气烟草、植物基尼古丁产品，满足消费者对减害产品的需求。另一方面，行业将加强与科技、娱乐领域的跨界合作，如电子烟与音乐节、艺术展览的结合，拓展新型烟草制品的消费场景。此外，卷烟行业将面对更加严格的监管环境，如产品标准的统一、营销限制的加强，促进行业的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49fba10ec4672" w:history="1">
        <w:r>
          <w:rPr>
            <w:rStyle w:val="Hyperlink"/>
          </w:rPr>
          <w:t>2025-2031年中国卷烟行业现状与前景趋势报告</w:t>
        </w:r>
      </w:hyperlink>
      <w:r>
        <w:rPr>
          <w:rFonts w:hint="eastAsia"/>
        </w:rPr>
        <w:t>》基于国家统计局及相关协会的详实数据，系统分析了卷烟行业的市场规模、重点企业表现、产业链结构、竞争格局及价格动态。报告内容严谨、数据详实，结合丰富图表，全面呈现卷烟行业现状与未来发展趋势。通过对卷烟技术现状、SWOT分析及市场前景的解读，报告为卷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卷烟市场特点分析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卷烟行业发展周期特征分析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2024-2025年中国卷烟行业发展环境分析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中国卷烟行业发展经济环境分析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中国卷烟行业发展政策环境分析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一、卷烟行业政策影响分析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二、相关卷烟行业标准分析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全球卷烟行业市场发展调研分析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全球卷烟行业市场运行环境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全球卷烟行业市场发展情况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一、全球卷烟行业市场供给分析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二、全球卷烟行业市场需求分析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三、全球卷烟行业主要国家地区发展情况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2025-2031年全球卷烟行业市场规模趋势预测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中国卷烟行业市场供需现状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中国卷烟市场现状</w:t>
      </w:r>
      <w:r>
        <w:rPr>
          <w:rFonts w:hint="eastAsia"/>
        </w:rPr>
        <w:br/>
      </w:r>
      <w:r>
        <w:rPr>
          <w:rFonts w:hint="eastAsia"/>
        </w:rPr>
        <w:t>　　第二节 中国卷烟行业产量情况分析及预测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二、2019-2024年中国卷烟行业产量统计</w:t>
      </w:r>
      <w:r>
        <w:rPr>
          <w:rFonts w:hint="eastAsia"/>
        </w:rPr>
        <w:br/>
      </w:r>
      <w:r>
        <w:rPr>
          <w:rFonts w:hint="eastAsia"/>
        </w:rPr>
        <w:t>　　　　三、卷烟行业供给区域分布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四、2025-2031年中国卷烟行业产量预测</w:t>
      </w:r>
      <w:r>
        <w:rPr>
          <w:rFonts w:hint="eastAsia"/>
        </w:rPr>
        <w:br/>
      </w:r>
      <w:r>
        <w:rPr>
          <w:rFonts w:hint="eastAsia"/>
        </w:rPr>
        <w:t>　　第三节 中国卷烟市场需求分析及预测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一、2019-2024年中国卷烟市场需求统计</w:t>
      </w:r>
      <w:r>
        <w:rPr>
          <w:rFonts w:hint="eastAsia"/>
        </w:rPr>
        <w:br/>
      </w:r>
      <w:r>
        <w:rPr>
          <w:rFonts w:hint="eastAsia"/>
        </w:rPr>
        <w:t>　　　　二、中国卷烟市场需求特点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三、2025-2031年中国卷烟市场需求量预测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中国卷烟行业发展现状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一、2024-2025年卷烟行业品牌发展现状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二、2024-2025年卷烟行业需求市场现状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三、2024-2025年卷烟市场需求层次分析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四、2024-2025年中国卷烟市场走向分析</w:t>
      </w:r>
      <w:r>
        <w:rPr>
          <w:rFonts w:hint="eastAsia"/>
        </w:rPr>
        <w:br/>
      </w:r>
      <w:r>
        <w:rPr>
          <w:rFonts w:hint="eastAsia"/>
        </w:rPr>
        <w:t>　　第二节 中国卷烟产品技术分析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一、2024-2025年卷烟产品技术变化特点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二、2024-2025年卷烟产品市场的新技术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三、2024-2025年卷烟产品市场现状分析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中国卷烟行业存在的问题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一、2024-2025年卷烟产品市场存在的主要问题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二、2024-2025年国内卷烟产品市场的三大瓶颈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三、2024-2025年卷烟产品市场遭遇的规模难题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对中国卷烟市场的分析及思考</w:t>
      </w:r>
      <w:r>
        <w:rPr>
          <w:rFonts w:hint="eastAsia"/>
        </w:rPr>
        <w:br/>
      </w:r>
      <w:r>
        <w:rPr>
          <w:rFonts w:hint="eastAsia"/>
        </w:rPr>
        <w:t>　　　　一、卷烟市场特点</w:t>
      </w:r>
      <w:r>
        <w:rPr>
          <w:rFonts w:hint="eastAsia"/>
        </w:rPr>
        <w:br/>
      </w:r>
      <w:r>
        <w:rPr>
          <w:rFonts w:hint="eastAsia"/>
        </w:rPr>
        <w:t>　　　　二、卷烟市场分析</w:t>
      </w:r>
      <w:r>
        <w:rPr>
          <w:rFonts w:hint="eastAsia"/>
        </w:rPr>
        <w:br/>
      </w:r>
      <w:r>
        <w:rPr>
          <w:rFonts w:hint="eastAsia"/>
        </w:rPr>
        <w:t>　　　　三、卷烟市场变化的方向</w:t>
      </w:r>
      <w:r>
        <w:rPr>
          <w:rFonts w:hint="eastAsia"/>
        </w:rPr>
        <w:br/>
      </w:r>
      <w:r>
        <w:rPr>
          <w:rFonts w:hint="eastAsia"/>
        </w:rPr>
        <w:t>　　　　四、中国卷烟行业发展的新思路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五、对中国卷烟行业发展的思考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2019-2024年中国卷烟产品市场进出口数据分析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2019-2024年中国卷烟产品出口统计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2019-2024年中国卷烟产品进口统计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2019-2024年中国卷烟产品进出口价格对比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中国卷烟主要进口来源地及出口目的地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卷烟行业细分产品调研</w:t>
      </w:r>
      <w:r>
        <w:rPr>
          <w:rFonts w:hint="eastAsia"/>
        </w:rPr>
        <w:br/>
      </w:r>
      <w:r>
        <w:rPr>
          <w:rFonts w:hint="eastAsia"/>
        </w:rPr>
        <w:t>　　第一节 卷烟细分产品结构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2019-2024年中国卷烟行业竞争态势分析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2025年卷烟行业集中度分析</w:t>
      </w:r>
      <w:r>
        <w:rPr>
          <w:rFonts w:hint="eastAsia"/>
        </w:rPr>
        <w:br/>
      </w:r>
      <w:r>
        <w:rPr>
          <w:rFonts w:hint="eastAsia"/>
        </w:rPr>
        <w:t>　　　　一、卷烟市场集中度分析</w:t>
      </w:r>
      <w:r>
        <w:rPr>
          <w:rFonts w:hint="eastAsia"/>
        </w:rPr>
        <w:br/>
      </w:r>
      <w:r>
        <w:rPr>
          <w:rFonts w:hint="eastAsia"/>
        </w:rPr>
        <w:t>　　　　二、卷烟企业分布区域集中度分析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三、卷烟区域消费集中度分析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2019-2024年卷烟主要企业竞争力分析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2025年卷烟行业竞争格局分析</w:t>
      </w:r>
      <w:r>
        <w:rPr>
          <w:rFonts w:hint="eastAsia"/>
        </w:rPr>
        <w:br/>
      </w:r>
      <w:r>
        <w:rPr>
          <w:rFonts w:hint="eastAsia"/>
        </w:rPr>
        <w:t>　　　　一、卷烟行业竞争分析</w:t>
      </w:r>
      <w:r>
        <w:rPr>
          <w:rFonts w:hint="eastAsia"/>
        </w:rPr>
        <w:br/>
      </w:r>
      <w:r>
        <w:rPr>
          <w:rFonts w:hint="eastAsia"/>
        </w:rPr>
        <w:t>　　　　二、中外卷烟产品竞争分析</w:t>
      </w:r>
      <w:r>
        <w:rPr>
          <w:rFonts w:hint="eastAsia"/>
        </w:rPr>
        <w:br/>
      </w:r>
      <w:r>
        <w:rPr>
          <w:rFonts w:hint="eastAsia"/>
        </w:rPr>
        <w:t>　　　　三、国内卷烟行业重点企业发展动向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卷烟上游产业发展分析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卷烟下游产业发展分析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提高卷烟企业竞争力的策略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一、提高中国卷烟企业核心竞争力的对策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二、卷烟企业提升竞争力的主要方向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三、影响卷烟企业核心竞争力的因素及提升途径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四、提高卷烟企业竞争力的策略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对中国卷烟品牌的战略思考</w:t>
      </w:r>
      <w:r>
        <w:rPr>
          <w:rFonts w:hint="eastAsia"/>
        </w:rPr>
        <w:br/>
      </w:r>
      <w:r>
        <w:rPr>
          <w:rFonts w:hint="eastAsia"/>
        </w:rPr>
        <w:t>　　　　一、卷烟实施品牌战略的意义</w:t>
      </w:r>
      <w:r>
        <w:rPr>
          <w:rFonts w:hint="eastAsia"/>
        </w:rPr>
        <w:br/>
      </w:r>
      <w:r>
        <w:rPr>
          <w:rFonts w:hint="eastAsia"/>
        </w:rPr>
        <w:t>　　　　二、卷烟企业品牌的现状分析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三、中国卷烟企业的品牌战略</w:t>
      </w:r>
      <w:r>
        <w:rPr>
          <w:rFonts w:hint="eastAsia"/>
        </w:rPr>
        <w:br/>
      </w:r>
      <w:r>
        <w:rPr>
          <w:rFonts w:hint="eastAsia"/>
        </w:rPr>
        <w:t>　　　　四、卷烟品牌战略管理的策略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2025-2031年卷烟市场前景分析</w:t>
      </w:r>
      <w:r>
        <w:rPr>
          <w:rFonts w:hint="eastAsia"/>
        </w:rPr>
        <w:br/>
      </w:r>
      <w:r>
        <w:rPr>
          <w:rFonts w:hint="eastAsia"/>
        </w:rPr>
        <w:t>　　第二节 2025-2031年卷烟行业发展趋势预测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影响卷烟行业发展的主要因素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一、2025年影响卷烟行业运行的有利因素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二、2025年影响卷烟行业运行的稳定因素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三、2025年影响卷烟行业运行的不利因素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四、2025年中国卷烟行业发展面临的挑战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五、2025年中国卷烟行业发展面临的机遇</w:t>
      </w:r>
      <w:r>
        <w:rPr>
          <w:rFonts w:hint="eastAsia"/>
        </w:rPr>
        <w:br/>
      </w:r>
      <w:r>
        <w:rPr>
          <w:rFonts w:hint="eastAsia"/>
        </w:rPr>
        <w:t>　　第四节 卷烟行业投资风险预警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一、2025年卷烟行业市场风险及控制策略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二、2025年卷烟行业政策风险及控制策略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三、2025年卷烟行业经营风险及控制策略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四、2025年卷烟同业竞争风险及控制策略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五、2025年卷烟行业其他风险及控制策略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卷烟市场研究结论</w:t>
      </w:r>
      <w:r>
        <w:rPr>
          <w:rFonts w:hint="eastAsia"/>
        </w:rPr>
        <w:br/>
      </w:r>
      <w:r>
        <w:rPr>
          <w:rFonts w:hint="eastAsia"/>
        </w:rPr>
        <w:t>　　第二节 卷烟子行业研究结论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中-智-林－卷烟市场发展建议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卷烟行业历程</w:t>
      </w:r>
      <w:r>
        <w:rPr>
          <w:rFonts w:hint="eastAsia"/>
        </w:rPr>
        <w:br/>
      </w:r>
      <w:r>
        <w:rPr>
          <w:rFonts w:hint="eastAsia"/>
        </w:rPr>
        <w:t>　　图表 卷烟行业生命周期</w:t>
      </w:r>
      <w:r>
        <w:rPr>
          <w:rFonts w:hint="eastAsia"/>
        </w:rPr>
        <w:br/>
      </w:r>
      <w:r>
        <w:rPr>
          <w:rFonts w:hint="eastAsia"/>
        </w:rPr>
        <w:t>　　图表 卷烟行业产业链分析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2019-2024年卷烟行业市场容量分析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2019-2024年中国卷烟行业产量及增长趋势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2019-2024年中国卷烟市场需求量及增速统计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2024年中国卷烟行业需求领域分布格局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2019-2024年中国卷烟出口数量分析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2019-2024年中国卷烟出口金额分析</w:t>
      </w:r>
      <w:r>
        <w:rPr>
          <w:rFonts w:hint="eastAsia"/>
        </w:rPr>
        <w:br/>
      </w:r>
      <w:r>
        <w:rPr>
          <w:rFonts w:hint="eastAsia"/>
        </w:rPr>
        <w:t>　　图表 2024年中国卷烟进口国家及地区分析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2024年中国卷烟出口国家及地区分析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2019-2024年中国卷烟行业企业平均规模情况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2025-2031年中国卷烟行业供需平衡预测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2025-2031年中国卷烟市场规模预测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2025-2031年中国卷烟市场前景分析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49fba10ec4672" w:history="1">
        <w:r>
          <w:rPr>
            <w:rStyle w:val="Hyperlink"/>
          </w:rPr>
          <w:t>2025-2031年中国卷烟行业现状与前景趋势报告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49fba10ec4672" w:history="1">
        <w:r>
          <w:rPr>
            <w:rStyle w:val="Hyperlink"/>
          </w:rPr>
          <w:t>https://www.20087.com/2/71/JuanYanDeFaZhanQianJing.html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烟草大全、卷烟机全自动小型卷烟机、全自动卷烟机设备与包装机、卷烟的消费税属于计税依据中的()、农民手卷烟图片、卷烟雪茄烟应当在包装上标明什么、中国烟草展示柜、卷烟机械自动化生产线、6.5mm空烟管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759004ea645de" w:history="1">
      <w:r>
        <w:rPr>
          <w:rStyle w:val="Hyperlink"/>
        </w:rPr>
        <w:t>2025-2031年中国卷烟行业现状与前景趋势报告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JuanYanDeFaZhanQianJing.html" TargetMode="External" Id="R62d49fba10ec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JuanYanDeFaZhanQianJing.html" TargetMode="External" Id="R893759004ea6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2024-11-18T08:16:00Z</dcterms:created>
  <dcterms:modified xsi:type="dcterms:W3CDTF">2024-11-18T09:16:00Z</dcterms:modified>
  <dc:subject>2025-2031年中国卷烟行业现状与前景趋势报告</dc:subject>
  <dc:title>2025-2031年中国卷烟行业现状与前景趋势报告</dc:title>
  <cp:keywords>2025-2031年中国卷烟行业现状与前景趋势报告</cp:keywords>
  <dc:description>2025-2031年中国卷烟行业现状与前景趋势报告</dc:description>
</cp:coreProperties>
</file>