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fe9cf71bd4f89" w:history="1">
              <w:r>
                <w:rPr>
                  <w:rStyle w:val="Hyperlink"/>
                </w:rPr>
                <w:t>2026-2032年中国木门行业现状分析与市场前景报告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fe9cf71bd4f89" w:history="1">
              <w:r>
                <w:rPr>
                  <w:rStyle w:val="Hyperlink"/>
                </w:rPr>
                <w:t>2026-2032年中国木门行业现状分析与市场前景报告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fe9cf71bd4f89" w:history="1">
                <w:r>
                  <w:rPr>
                    <w:rStyle w:val="Hyperlink"/>
                  </w:rPr>
                  <w:t>https://www.20087.com/5/95/MuMenHangYeXianZhuangJiQianJing.html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建筑室内空间分隔与装饰的重要构件，主流类型包括实木复合门、模压门及钢木门，材质涵盖天然木材、人造板、PVC覆面及铝木结合结构。现代木门普遍强调环保等级（ENF级甲醛释放）、隔音性能（≥30dB）、防火阻燃及防变形稳定性。在精装房交付标准提升与消费者对家居健康关注度上升驱动下，用户对木门表面漆膜耐磨性、五金预埋精度及与智能家居（如电子锁、门磁）集成能力提出更高要求。</w:t>
      </w:r>
      <w:r>
        <w:rPr>
          <w:rFonts w:hint="eastAsia"/>
        </w:rPr>
        <w:br/>
      </w:r>
      <w:r>
        <w:rPr>
          <w:rFonts w:hint="eastAsia"/>
        </w:rPr>
        <w:t>　　未来，耐磨钢将向梯度结构设计、智能监测与绿色制造方向突破。表面激光熔覆硬质合金实现“外硬内韧”；嵌入光纤光栅实时监测磨损深度。在工艺端，TMCP（控轧控冷）技术减少热处理能耗；废钢高效分选提升再生料纯净度。此外，数字孪生模型预测部件剩余寿命，优化更换周期。长远看，耐磨钢将从通用抗磨材料升级为支撑智能矿山、可持续基建与高端装备长寿命运行的先进结构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fe9cf71bd4f89" w:history="1">
        <w:r>
          <w:rPr>
            <w:rStyle w:val="Hyperlink"/>
          </w:rPr>
          <w:t>2026-2032年中国木门行业现状分析与市场前景报告</w:t>
        </w:r>
      </w:hyperlink>
      <w:r>
        <w:rPr>
          <w:rFonts w:hint="eastAsia"/>
        </w:rPr>
        <w:t>》基于多年行业研究经验，系统分析了木门产业链、市场规模、需求特征及价格趋势，客观呈现木门行业现状。报告科学预测了木门市场前景与发展方向，重点评估了木门重点企业的竞争格局与品牌影响力，同时挖掘木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实木门</w:t>
      </w:r>
      <w:r>
        <w:rPr>
          <w:rFonts w:hint="eastAsia"/>
        </w:rPr>
        <w:br/>
      </w:r>
      <w:r>
        <w:rPr>
          <w:rFonts w:hint="eastAsia"/>
        </w:rPr>
        <w:t>　　　　1.2.3 实木复合门</w:t>
      </w:r>
      <w:r>
        <w:rPr>
          <w:rFonts w:hint="eastAsia"/>
        </w:rPr>
        <w:br/>
      </w:r>
      <w:r>
        <w:rPr>
          <w:rFonts w:hint="eastAsia"/>
        </w:rPr>
        <w:t>　　　　1.2.4 模压门</w:t>
      </w:r>
      <w:r>
        <w:rPr>
          <w:rFonts w:hint="eastAsia"/>
        </w:rPr>
        <w:br/>
      </w:r>
      <w:r>
        <w:rPr>
          <w:rFonts w:hint="eastAsia"/>
        </w:rPr>
        <w:t>　　1.3 从不同应用，木门主要包括如下几个方面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中国木门发展现状及未来趋势（2021-2032）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中国市场主要厂商木门产品类型及应用</w:t>
      </w:r>
      <w:r>
        <w:rPr>
          <w:rFonts w:hint="eastAsia"/>
        </w:rPr>
        <w:br/>
      </w:r>
      <w:r>
        <w:rPr>
          <w:rFonts w:hint="eastAsia"/>
        </w:rPr>
        <w:t>　　2.7 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不同应用木门分析</w:t>
      </w:r>
      <w:r>
        <w:rPr>
          <w:rFonts w:hint="eastAsia"/>
        </w:rPr>
        <w:br/>
      </w:r>
      <w:r>
        <w:rPr>
          <w:rFonts w:hint="eastAsia"/>
        </w:rPr>
        <w:t>　　5.1 中国市场不同应用木门销量（2021-2032）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木门行业发展分析---发展趋势</w:t>
      </w:r>
      <w:r>
        <w:rPr>
          <w:rFonts w:hint="eastAsia"/>
        </w:rPr>
        <w:br/>
      </w:r>
      <w:r>
        <w:rPr>
          <w:rFonts w:hint="eastAsia"/>
        </w:rPr>
        <w:t>　　6.2 木门行业发展分析---厂商壁垒</w:t>
      </w:r>
      <w:r>
        <w:rPr>
          <w:rFonts w:hint="eastAsia"/>
        </w:rPr>
        <w:br/>
      </w:r>
      <w:r>
        <w:rPr>
          <w:rFonts w:hint="eastAsia"/>
        </w:rPr>
        <w:t>　　6.3 木门行业发展分析---驱动因素</w:t>
      </w:r>
      <w:r>
        <w:rPr>
          <w:rFonts w:hint="eastAsia"/>
        </w:rPr>
        <w:br/>
      </w:r>
      <w:r>
        <w:rPr>
          <w:rFonts w:hint="eastAsia"/>
        </w:rPr>
        <w:t>　　6.4 木门行业发展分析---制约因素</w:t>
      </w:r>
      <w:r>
        <w:rPr>
          <w:rFonts w:hint="eastAsia"/>
        </w:rPr>
        <w:br/>
      </w:r>
      <w:r>
        <w:rPr>
          <w:rFonts w:hint="eastAsia"/>
        </w:rPr>
        <w:t>　　6.5 木门中国企业SWOT分析</w:t>
      </w:r>
      <w:r>
        <w:rPr>
          <w:rFonts w:hint="eastAsia"/>
        </w:rPr>
        <w:br/>
      </w:r>
      <w:r>
        <w:rPr>
          <w:rFonts w:hint="eastAsia"/>
        </w:rPr>
        <w:t>　　6.6 木门行业发展分析---行业政策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木门行业产业链简介</w:t>
      </w:r>
      <w:r>
        <w:rPr>
          <w:rFonts w:hint="eastAsia"/>
        </w:rPr>
        <w:br/>
      </w:r>
      <w:r>
        <w:rPr>
          <w:rFonts w:hint="eastAsia"/>
        </w:rPr>
        <w:t>　　7.2 木门产业链分析-上游</w:t>
      </w:r>
      <w:r>
        <w:rPr>
          <w:rFonts w:hint="eastAsia"/>
        </w:rPr>
        <w:br/>
      </w:r>
      <w:r>
        <w:rPr>
          <w:rFonts w:hint="eastAsia"/>
        </w:rPr>
        <w:t>　　7.3 木门产业链分析-中游</w:t>
      </w:r>
      <w:r>
        <w:rPr>
          <w:rFonts w:hint="eastAsia"/>
        </w:rPr>
        <w:br/>
      </w:r>
      <w:r>
        <w:rPr>
          <w:rFonts w:hint="eastAsia"/>
        </w:rPr>
        <w:t>　　7.4 木门产业链分析-下游</w:t>
      </w:r>
      <w:r>
        <w:rPr>
          <w:rFonts w:hint="eastAsia"/>
        </w:rPr>
        <w:br/>
      </w:r>
      <w:r>
        <w:rPr>
          <w:rFonts w:hint="eastAsia"/>
        </w:rPr>
        <w:t>　　7.5 木门行业采购模式</w:t>
      </w:r>
      <w:r>
        <w:rPr>
          <w:rFonts w:hint="eastAsia"/>
        </w:rPr>
        <w:br/>
      </w:r>
      <w:r>
        <w:rPr>
          <w:rFonts w:hint="eastAsia"/>
        </w:rPr>
        <w:t>　　7.6 木门行业生产模式</w:t>
      </w:r>
      <w:r>
        <w:rPr>
          <w:rFonts w:hint="eastAsia"/>
        </w:rPr>
        <w:br/>
      </w:r>
      <w:r>
        <w:rPr>
          <w:rFonts w:hint="eastAsia"/>
        </w:rPr>
        <w:t>　　7.7 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中国本土木门产能、产量分析</w:t>
      </w:r>
      <w:r>
        <w:rPr>
          <w:rFonts w:hint="eastAsia"/>
        </w:rPr>
        <w:br/>
      </w:r>
      <w:r>
        <w:rPr>
          <w:rFonts w:hint="eastAsia"/>
        </w:rPr>
        <w:t>　　8.1 中国木门供需现状及预测（2021-2032）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中国市场主要厂商木门销量市场份额（2021-2026）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中国市场主要厂商木门总部及产地分布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木门销量（千套）、收入（万元）、价格（元/套）及毛利率（2021-2026）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中国市场不同产品类型木门销量（2021-2026）&amp;（千套）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中国市场不同产品类型木门销量预测（2027-2032）&amp;（千套）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中国市场不同产品类型木门规模（2021-2026）&amp;（万元）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中国市场不同产品类型木门规模市场份额（2021-2026）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中国市场不同产品类型木门规模预测（2027-2032）&amp;（万元）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中国市场不同产品类型木门规模市场份额预测（2027-2032）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中国市场不同应用木门销量（2021-2026）&amp;（千套）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113： 中国市场不同应用木门销量市场份额（2021-2026）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中国市场不同应用木门销量预测（2027-2032）&amp;（千套）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中国市场不同应用木门规模（2021-2026）&amp;（万元）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中国市场不同应用木门规模市场份额（2021-2026）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中国市场不同应用木门规模预测（2027-2032）&amp;（万元）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中国市场不同应用木门规模市场份额预测（2027-2032）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木门行业发展分析---发展趋势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木门行业发展分析---厂商壁垒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木门行业发展分析---驱动因素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木门行业发展分析---制约因素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木门行业相关重点政策一览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木门行业供应链分析</w:t>
      </w:r>
      <w:r>
        <w:rPr>
          <w:rFonts w:hint="eastAsia"/>
        </w:rPr>
        <w:br/>
      </w:r>
      <w:r>
        <w:rPr>
          <w:rFonts w:hint="eastAsia"/>
        </w:rPr>
        <w:t>　　表 126： 木门上游原料供应商</w:t>
      </w:r>
      <w:r>
        <w:rPr>
          <w:rFonts w:hint="eastAsia"/>
        </w:rPr>
        <w:br/>
      </w:r>
      <w:r>
        <w:rPr>
          <w:rFonts w:hint="eastAsia"/>
        </w:rPr>
        <w:t>　　表 127： 木门行业主要下游客户</w:t>
      </w:r>
      <w:r>
        <w:rPr>
          <w:rFonts w:hint="eastAsia"/>
        </w:rPr>
        <w:br/>
      </w:r>
      <w:r>
        <w:rPr>
          <w:rFonts w:hint="eastAsia"/>
        </w:rPr>
        <w:t>　　表 128： 木门典型经销商</w:t>
      </w:r>
      <w:r>
        <w:rPr>
          <w:rFonts w:hint="eastAsia"/>
        </w:rPr>
        <w:br/>
      </w:r>
      <w:r>
        <w:rPr>
          <w:rFonts w:hint="eastAsia"/>
        </w:rPr>
        <w:t>　　表 129： 中国木门产量、销量、进口量及出口量（2021-2026）&amp;（千套）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中国木门产量、销量、进口量及出口量预测（2027-2032）&amp;（千套）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中国市场木门主要进口来源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中国市场木门主要出口目的地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实木门产品图片</w:t>
      </w:r>
      <w:r>
        <w:rPr>
          <w:rFonts w:hint="eastAsia"/>
        </w:rPr>
        <w:br/>
      </w:r>
      <w:r>
        <w:rPr>
          <w:rFonts w:hint="eastAsia"/>
        </w:rPr>
        <w:t>　　图 4： 实木复合门产品图片</w:t>
      </w:r>
      <w:r>
        <w:rPr>
          <w:rFonts w:hint="eastAsia"/>
        </w:rPr>
        <w:br/>
      </w:r>
      <w:r>
        <w:rPr>
          <w:rFonts w:hint="eastAsia"/>
        </w:rPr>
        <w:t>　　图 5： 模压门产品图片</w:t>
      </w:r>
      <w:r>
        <w:rPr>
          <w:rFonts w:hint="eastAsia"/>
        </w:rPr>
        <w:br/>
      </w:r>
      <w:r>
        <w:rPr>
          <w:rFonts w:hint="eastAsia"/>
        </w:rPr>
        <w:t>　　图 6： 中国不同应用木门市场份额2025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中国市场木门市场规模，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中国市场木门销量及增长率（2021-2032）&amp;（千套）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2025年中国市场主要厂商木门销量市场份额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2025年中国市场主要厂商木门收入市场份额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2025年中国市场前五大厂商木门市场份额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2025年中国市场木门第一梯队、第二梯队和第三梯队厂商（品牌）及市场份额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中国市场不同产品类型木门价格走势（2021-2032）&amp;（元/套）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中国市场不同应用木门价格走势（2021-2032）&amp;（元/套）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木门中国企业SWOT分析</w:t>
      </w:r>
      <w:r>
        <w:rPr>
          <w:rFonts w:hint="eastAsia"/>
        </w:rPr>
        <w:br/>
      </w:r>
      <w:r>
        <w:rPr>
          <w:rFonts w:hint="eastAsia"/>
        </w:rPr>
        <w:t>　　图 19： 木门产业链</w:t>
      </w:r>
      <w:r>
        <w:rPr>
          <w:rFonts w:hint="eastAsia"/>
        </w:rPr>
        <w:br/>
      </w:r>
      <w:r>
        <w:rPr>
          <w:rFonts w:hint="eastAsia"/>
        </w:rPr>
        <w:t>　　图 20： 木门行业采购模式分析</w:t>
      </w:r>
      <w:r>
        <w:rPr>
          <w:rFonts w:hint="eastAsia"/>
        </w:rPr>
        <w:br/>
      </w:r>
      <w:r>
        <w:rPr>
          <w:rFonts w:hint="eastAsia"/>
        </w:rPr>
        <w:t>　　图 21： 木门行业生产模式分析</w:t>
      </w:r>
      <w:r>
        <w:rPr>
          <w:rFonts w:hint="eastAsia"/>
        </w:rPr>
        <w:br/>
      </w:r>
      <w:r>
        <w:rPr>
          <w:rFonts w:hint="eastAsia"/>
        </w:rPr>
        <w:t>　　图 22： 木门行业销售模式分析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中国木门产能、产量、产能利用率及发展趋势（2021-2032）&amp;（千套）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中国木门产量、市场需求量及发展趋势（2021-2032）&amp;（千套）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fe9cf71bd4f89" w:history="1">
        <w:r>
          <w:rPr>
            <w:rStyle w:val="Hyperlink"/>
          </w:rPr>
          <w:t>2026-2032年中国木门行业现状分析与市场前景报告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fe9cf71bd4f89" w:history="1">
        <w:r>
          <w:rPr>
            <w:rStyle w:val="Hyperlink"/>
          </w:rPr>
          <w:t>https://www.20087.com/5/95/MuMenHangYeXianZhuangJiQianJing.html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dee262d094c91" w:history="1">
      <w:r>
        <w:rPr>
          <w:rStyle w:val="Hyperlink"/>
        </w:rPr>
        <w:t>2026-2032年中国木门行业现状分析与市场前景报告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uMenHangYeXianZhuangJiQianJing.html" TargetMode="External" Id="R5f4fe9cf71bd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uMenHangYeXianZhuangJiQianJing.html" TargetMode="External" Id="R0aedee262d09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2025-11-30T06:24:30Z</dcterms:created>
  <dcterms:modified xsi:type="dcterms:W3CDTF">2025-11-30T07:24:30Z</dcterms:modified>
  <dc:subject>2026-2032年中国木门行业现状分析与市场前景报告</dc:subject>
  <dc:title>2026-2032年中国木门行业现状分析与市场前景报告</dc:title>
  <cp:keywords>2026-2032年中国木门行业现状分析与市场前景报告</cp:keywords>
  <dc:description>2026-2032年中国木门行业现状分析与市场前景报告</dc:description>
</cp:coreProperties>
</file>