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4cd5d08c14014" w:history="1">
              <w:r>
                <w:rPr>
                  <w:rStyle w:val="Hyperlink"/>
                </w:rPr>
                <w:t>2012版中国婴儿礼服行业发展回顾与前景展望分析报告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4cd5d08c14014" w:history="1">
              <w:r>
                <w:rPr>
                  <w:rStyle w:val="Hyperlink"/>
                </w:rPr>
                <w:t>2012版中国婴儿礼服行业发展回顾与前景展望分析报告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4cd5d08c14014" w:history="1">
                <w:r>
                  <w:rPr>
                    <w:rStyle w:val="Hyperlink"/>
                  </w:rPr>
                  <w:t>https://www.20087.com/2012-03/R_banyingerlifuhangyefazhanhuiguyuqian.html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b4cd5d08c14014" w:history="1">
        <w:r>
          <w:rPr>
            <w:rStyle w:val="Hyperlink"/>
          </w:rPr>
          <w:t>2012版中国婴儿礼服行业发展回顾与前景展望分析报告</w:t>
        </w:r>
      </w:hyperlink>
      <w:r>
        <w:rPr>
          <w:rFonts w:hint="eastAsia"/>
        </w:rPr>
        <w:t>》依据国家统计局、发改委及婴儿礼服相关协会等的数据资料，深入研究了婴儿礼服行业的现状，包括婴儿礼服市场需求、市场规模及产业链状况。婴儿礼服报告分析了婴儿礼服的价格波动、各细分市场的动态，以及重点企业的经营状况。同时，报告对婴儿礼服市场前景及发展趋势进行了科学预测，揭示了潜在的市场需求和投资机会，也指出了婴儿礼服行业内可能的风险。此外，婴儿礼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全球婴儿礼服市场概况分析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三、婴儿礼服发展趋势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三、婴儿礼服发展趋势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中国婴儿礼服行业发展环境分析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中国婴儿礼服行业经济环境分析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中国婴儿礼服行业政策环境分析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中国婴儿礼服行业社会环境分析</w:t>
      </w:r>
      <w:r>
        <w:rPr>
          <w:rFonts w:hint="eastAsia"/>
        </w:rPr>
        <w:br/>
      </w:r>
      <w:r>
        <w:rPr>
          <w:rFonts w:hint="eastAsia"/>
        </w:rPr>
        <w:t>　　第四节 中国婴儿礼服行业技术环境分析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中国婴儿礼服行业运行态势分析</w:t>
      </w:r>
      <w:r>
        <w:rPr>
          <w:rFonts w:hint="eastAsia"/>
        </w:rPr>
        <w:br/>
      </w:r>
      <w:r>
        <w:rPr>
          <w:rFonts w:hint="eastAsia"/>
        </w:rPr>
        <w:t>　　第一节 中国婴儿礼服行业概况分析</w:t>
      </w:r>
      <w:r>
        <w:rPr>
          <w:rFonts w:hint="eastAsia"/>
        </w:rPr>
        <w:br/>
      </w:r>
      <w:r>
        <w:rPr>
          <w:rFonts w:hint="eastAsia"/>
        </w:rPr>
        <w:t>　　　　一、婴儿礼服生产经营概况</w:t>
      </w:r>
      <w:r>
        <w:rPr>
          <w:rFonts w:hint="eastAsia"/>
        </w:rPr>
        <w:br/>
      </w:r>
      <w:r>
        <w:rPr>
          <w:rFonts w:hint="eastAsia"/>
        </w:rPr>
        <w:t>　　　　二、婴儿礼服行业总体发展概况</w:t>
      </w:r>
      <w:r>
        <w:rPr>
          <w:rFonts w:hint="eastAsia"/>
        </w:rPr>
        <w:br/>
      </w:r>
      <w:r>
        <w:rPr>
          <w:rFonts w:hint="eastAsia"/>
        </w:rPr>
        <w:t>　　第二节 中国婴儿礼服行业经受压力分析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一、人民币升值对婴儿礼服产业的压力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二、出口退税下调对婴儿礼服产业的压力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三、欧盟反倾销对婴儿礼服产业的压力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四、原材料涨价对婴儿礼服产业的压力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五、劳动力成本上升对婴儿礼服产业的压力</w:t>
      </w:r>
      <w:r>
        <w:rPr>
          <w:rFonts w:hint="eastAsia"/>
        </w:rPr>
        <w:br/>
      </w:r>
      <w:r>
        <w:rPr>
          <w:rFonts w:hint="eastAsia"/>
        </w:rPr>
        <w:t>　　第三节 中国婴儿礼服的发展及存在的问题分析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一、中国婴儿礼服行业发展中的问题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二、发展婴儿礼服的可行性问题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中国婴儿礼服行业运行经济指标分析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全国及各省市婴儿礼服行业规模分析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中国婴儿礼服行业产销分析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中国婴儿礼服行业盈利能力分析</w:t>
      </w:r>
      <w:r>
        <w:rPr>
          <w:rFonts w:hint="eastAsia"/>
        </w:rPr>
        <w:br/>
      </w:r>
      <w:r>
        <w:rPr>
          <w:rFonts w:hint="eastAsia"/>
        </w:rPr>
        <w:t>　　第四节 中国婴儿礼服行业偿债能力分析</w:t>
      </w:r>
      <w:r>
        <w:rPr>
          <w:rFonts w:hint="eastAsia"/>
        </w:rPr>
        <w:br/>
      </w:r>
      <w:r>
        <w:rPr>
          <w:rFonts w:hint="eastAsia"/>
        </w:rPr>
        <w:t>　　第五节 中国婴儿礼服行业营运能力分析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中国婴儿礼服行业产销运行状况分析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全国及各省市婴儿礼服行业产销数据分析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中国婴儿礼服行业总销售收入分析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中国婴儿礼服行业销售收入增长率分析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中国婴儿礼服行业进出口分析</w:t>
      </w:r>
      <w:r>
        <w:rPr>
          <w:rFonts w:hint="eastAsia"/>
        </w:rPr>
        <w:br/>
      </w:r>
      <w:r>
        <w:rPr>
          <w:rFonts w:hint="eastAsia"/>
        </w:rPr>
        <w:t>　　第一节 中国婴儿礼服进出口状况分析</w:t>
      </w:r>
      <w:r>
        <w:rPr>
          <w:rFonts w:hint="eastAsia"/>
        </w:rPr>
        <w:br/>
      </w:r>
      <w:r>
        <w:rPr>
          <w:rFonts w:hint="eastAsia"/>
        </w:rPr>
        <w:t>　　　　一、中国婴儿礼服进出口规模及增长分析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二、中国婴儿礼服进出口额差异及变化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中国婴儿礼服出口状况分析</w:t>
      </w:r>
      <w:r>
        <w:rPr>
          <w:rFonts w:hint="eastAsia"/>
        </w:rPr>
        <w:br/>
      </w:r>
      <w:r>
        <w:rPr>
          <w:rFonts w:hint="eastAsia"/>
        </w:rPr>
        <w:t>　　　　一、中国婴儿礼服出口规模及增长</w:t>
      </w:r>
      <w:r>
        <w:rPr>
          <w:rFonts w:hint="eastAsia"/>
        </w:rPr>
        <w:br/>
      </w:r>
      <w:r>
        <w:rPr>
          <w:rFonts w:hint="eastAsia"/>
        </w:rPr>
        <w:t>　　　　二、中国婴儿礼服出口流向结构</w:t>
      </w:r>
      <w:r>
        <w:rPr>
          <w:rFonts w:hint="eastAsia"/>
        </w:rPr>
        <w:br/>
      </w:r>
      <w:r>
        <w:rPr>
          <w:rFonts w:hint="eastAsia"/>
        </w:rPr>
        <w:t>　　第三节 中国婴儿礼服进口状况分析</w:t>
      </w:r>
      <w:r>
        <w:rPr>
          <w:rFonts w:hint="eastAsia"/>
        </w:rPr>
        <w:br/>
      </w:r>
      <w:r>
        <w:rPr>
          <w:rFonts w:hint="eastAsia"/>
        </w:rPr>
        <w:t>　　　　一、中国婴儿礼服进口规模及增长</w:t>
      </w:r>
      <w:r>
        <w:rPr>
          <w:rFonts w:hint="eastAsia"/>
        </w:rPr>
        <w:br/>
      </w:r>
      <w:r>
        <w:rPr>
          <w:rFonts w:hint="eastAsia"/>
        </w:rPr>
        <w:t>　　　　二、中国婴儿礼服进口流向结构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中国进出口婴儿礼服主要产品价格特征分析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中国婴儿礼服行业财务状况分析</w:t>
      </w:r>
      <w:r>
        <w:rPr>
          <w:rFonts w:hint="eastAsia"/>
        </w:rPr>
        <w:br/>
      </w:r>
      <w:r>
        <w:rPr>
          <w:rFonts w:hint="eastAsia"/>
        </w:rPr>
        <w:t>　　第一节 中国婴儿礼服行业规模分析</w:t>
      </w:r>
      <w:r>
        <w:rPr>
          <w:rFonts w:hint="eastAsia"/>
        </w:rPr>
        <w:br/>
      </w:r>
      <w:r>
        <w:rPr>
          <w:rFonts w:hint="eastAsia"/>
        </w:rPr>
        <w:t>　　　　一、中国婴儿礼服行业总资产对比分析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二、中国婴儿礼服行业企业单位数对比分析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三、中国婴儿礼服行业从业人员平均人数对比分析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中国婴儿礼服行业经济效益分析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一、中国婴儿礼服行业产值利税率对比分析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二、中国婴儿礼服行业资金利润率对比分析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三、中国婴儿礼服行业成本费用利润率对比分析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中国婴儿礼服行业效率分析</w:t>
      </w:r>
      <w:r>
        <w:rPr>
          <w:rFonts w:hint="eastAsia"/>
        </w:rPr>
        <w:br/>
      </w:r>
      <w:r>
        <w:rPr>
          <w:rFonts w:hint="eastAsia"/>
        </w:rPr>
        <w:t>　　　　一、中国婴儿礼服行业资产负债率对比分析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二、中国婴儿礼服行业流动资产周转次数对比分析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中国婴儿礼服行业结构分析</w:t>
      </w:r>
      <w:r>
        <w:rPr>
          <w:rFonts w:hint="eastAsia"/>
        </w:rPr>
        <w:br/>
      </w:r>
      <w:r>
        <w:rPr>
          <w:rFonts w:hint="eastAsia"/>
        </w:rPr>
        <w:t>　　　　一、中国婴儿礼服行业地区结构分析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二、中国婴儿礼服行业所有制结构分析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三、中国婴儿礼服行业不同规模企业结构分析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中国婴儿礼服行业不同规模企业财务状况分析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一、中国婴儿礼服行业不同规模企业人均指标分析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二、中国婴儿礼服行业不同规模企业盈利能力分析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三、中国婴儿礼服行业不同规模企业营运能力分析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四、中国婴儿礼服行业不同规模企业偿债能力分析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中国婴儿礼服行业资产负债情况分析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中国婴儿礼服行业工业总产值分析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中国婴儿礼服行业总负债情况分析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中国婴儿礼服行业资产负债率分析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中国婴儿礼服行业成本费用分析</w:t>
      </w:r>
      <w:r>
        <w:rPr>
          <w:rFonts w:hint="eastAsia"/>
        </w:rPr>
        <w:br/>
      </w:r>
      <w:r>
        <w:rPr>
          <w:rFonts w:hint="eastAsia"/>
        </w:rPr>
        <w:t>　　第一节 中国婴儿礼服行业产品销售成本分析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中国婴儿礼服行业销售费用分析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中国婴儿礼服行业管理费用分析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中国婴儿礼服行业财务费用分析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中国婴儿礼服行业资产运营状况分析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中国婴儿礼服行业应收账款净额分析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中国婴儿礼服行业流动资产平均余额分析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中国婴儿礼服行业固定资产净值平均余额分析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中国婴儿礼服行业总资产周转率分析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中国婴儿礼服行业资本保值增值率分析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中国婴儿礼服行业应收账款周转率分析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中国婴儿礼服行业流动资产周转率分析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中国婴儿礼服行业产成品资金占用率分析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中国婴儿礼服行业盈利能力分析</w:t>
      </w:r>
      <w:r>
        <w:rPr>
          <w:rFonts w:hint="eastAsia"/>
        </w:rPr>
        <w:br/>
      </w:r>
      <w:r>
        <w:rPr>
          <w:rFonts w:hint="eastAsia"/>
        </w:rPr>
        <w:t>　　第一节 中国婴儿礼服行业利润总额分析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中国婴儿礼服行业销售毛利率分析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中国婴儿礼服行业销售利润率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中国婴儿礼服行业成本费用利润率分析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中国婴儿礼服行业总资产利润率分析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中国婴儿礼服行业净资产利润率分析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中国婴儿礼服行业产值利税率分析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中国婴儿礼服行业人均销售率分析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中国婴儿礼服行业产成品资金占用率分析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中国婴儿礼服行业资金利税率分析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中国婴儿礼服行业成本费用利润率分析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中国婴儿礼服行业重点区域运行分析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华东地区婴儿礼服行业运行情况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一、华东地区婴儿礼服行业产销分析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二、华东地区婴儿礼服行业盈利能力分析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三、华东地区婴儿礼服行业偿债能力分析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四、华东地区婴儿礼服行业营运能力分析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华南地区婴儿礼服行业运行情况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一、华南地区婴儿礼服行业产销分析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二、华南地区婴儿礼服行业盈利能力分析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三、华南地区婴儿礼服行业偿债能力分析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四、华南地区婴儿礼服行业营运能力分析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华中地区婴儿礼服行业运行情况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一、华中地区婴儿礼服行业产销分析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二、华中地区婴儿礼服行业盈利能力分析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三、华中地区婴儿礼服行业偿债能力分析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四、华中地区婴儿礼服行业营运能力分析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华北地区婴儿礼服行业运行情况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一、华北地区婴儿礼服行业产销分析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二、华北地区婴儿礼服行业盈利能力分析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三、华北地区婴儿礼服行业偿债能力分析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四、华北地区婴儿礼服行业营运能力分析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西北地区婴儿礼服行业运行情况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一、西北地区婴儿礼服行业产销分析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二、西北地区婴儿礼服行业盈利能力分析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三、西北地区婴儿礼服行业偿债能力分析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四、西北地区婴儿礼服行业营运能力分析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西南地区婴儿礼服行业运行情况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一、西南地区婴儿礼服行业产销分析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二、西南地区婴儿礼服行业盈利能力分析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三、西南地区婴儿礼服行业偿债能力分析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四、西南地区婴儿礼服行业营运能力分析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东北地区婴儿礼服行业运行情况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一、东北地区婴儿礼服行业产销分析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二、东北地区婴儿礼服行业盈利能力分析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三、东北地区婴儿礼服行业偿债能力分析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四、东北地区婴儿礼服行业营运能力分析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中国婴儿礼服行业主体竞争企业分析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中国婴儿礼服行业相关行业分析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中国婴儿礼服行业投资价值与投资策略分析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中国婴儿礼服行业SWOT模型分析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中国婴儿礼服行业投资价值分析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一、婴儿礼服行业发展前景分析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二、婴儿礼服行业盈利能力预测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中国婴儿礼服行业投资风险分析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中国婴儿礼服行业投资策略分析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中国婴儿礼服行业品牌战略分析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2011-2016年中国婴儿礼服行业发展趋势及预测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2011-2016年中国婴儿礼服行业发展趋势分析</w:t>
      </w:r>
      <w:r>
        <w:rPr>
          <w:rFonts w:hint="eastAsia"/>
        </w:rPr>
        <w:br/>
      </w:r>
      <w:r>
        <w:rPr>
          <w:rFonts w:hint="eastAsia"/>
        </w:rPr>
        <w:t>　　第二节 (中-智林)2011-2016年中国婴儿礼服行业运行状况预测分析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一、2011-2016年中国婴儿礼服行业总产值预测分析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二、2011-2016年中国婴儿礼服行业销售收入预测分析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三、2011-2016年中国婴儿礼服行业资产负债率预测分析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四、2011-2016年中国婴儿礼服行业利润总额预测分析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五、2011-2016年中国婴儿礼服行业总资产预测分析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六、2011-2016年中国婴儿礼服行业进出口量值预测分析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4cd5d08c14014" w:history="1">
        <w:r>
          <w:rPr>
            <w:rStyle w:val="Hyperlink"/>
          </w:rPr>
          <w:t>2012版中国婴儿礼服行业发展回顾与前景展望分析报告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4cd5d08c14014" w:history="1">
        <w:r>
          <w:rPr>
            <w:rStyle w:val="Hyperlink"/>
          </w:rPr>
          <w:t>https://www.20087.com/2012-03/R_banyingerlifuhangyefazhanhuiguyuqian.html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40cb12ab14515" w:history="1">
      <w:r>
        <w:rPr>
          <w:rStyle w:val="Hyperlink"/>
        </w:rPr>
        <w:t>2012版中国婴儿礼服行业发展回顾与前景展望分析报告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yingerlifuhangyefazhanhuiguyuqian.html" TargetMode="External" Id="Rffb4cd5d08c1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yingerlifuhangyefazhanhuiguyuqian.html" TargetMode="External" Id="R3e640cb12ab1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2012-03-10T07:04:00Z</dcterms:created>
  <dcterms:modified xsi:type="dcterms:W3CDTF">2012-03-10T08:04:00Z</dcterms:modified>
  <dc:subject>2012版中国婴儿礼服行业发展回顾与前景展望分析报告</dc:subject>
  <dc:title>2012版中国婴儿礼服行业发展回顾与前景展望分析报告</dc:title>
  <cp:keywords>2012版中国婴儿礼服行业发展回顾与前景展望分析报告</cp:keywords>
  <dc:description>2012版中国婴儿礼服行业发展回顾与前景展望分析报告</dc:description>
</cp:coreProperties>
</file>