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410f277b9433b" w:history="1">
              <w:r>
                <w:rPr>
                  <w:rStyle w:val="Hyperlink"/>
                </w:rPr>
                <w:t>2012-2015年中国玉米油市场投资前景分析报告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410f277b9433b" w:history="1">
              <w:r>
                <w:rPr>
                  <w:rStyle w:val="Hyperlink"/>
                </w:rPr>
                <w:t>2012-2015年中国玉米油市场投资前景分析报告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410f277b9433b" w:history="1">
                <w:r>
                  <w:rPr>
                    <w:rStyle w:val="Hyperlink"/>
                  </w:rPr>
                  <w:t>https://www.20087.com/2012-03/R_yumiyoushichangtouziqianjingfenxi.html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2011-2012年世界玉米油行业市场运行格局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2012-2015年世界玉米油市场前景预测分析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2011-2012年中国玉米油市场社会环境分析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二、人们食用油单一</w:t>
      </w:r>
      <w:r>
        <w:rPr>
          <w:rFonts w:hint="eastAsia"/>
        </w:rPr>
        <w:br/>
      </w:r>
      <w:r>
        <w:rPr>
          <w:rFonts w:hint="eastAsia"/>
        </w:rPr>
        <w:t>　　　　三、人们生活水平的提高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2011-2012年中国玉米油行业运行现状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2011-2012年中国玉米油行业动态分析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2011-2012年中国食用油产业面临的挑战分析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2011-2012年全国及主要省份精制食用植物油产量分析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2011-2012年精制食用植物油产量集中度分析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2011-2012年中国玉米油市场运行动态分析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2011-2012年中国玉米油市场销售情况分析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2011-2012年中国玉米油市场价格分析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2011-2012年中国玉米油进出口贸易综述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2011-2012年中国初榨的玉米油进出口数据统计情况（15152100）</w:t>
      </w:r>
      <w:r>
        <w:rPr>
          <w:rFonts w:hint="eastAsia"/>
        </w:rPr>
        <w:br/>
      </w:r>
      <w:r>
        <w:rPr>
          <w:rFonts w:hint="eastAsia"/>
        </w:rPr>
        <w:t>　　　　一、初榨的玉米油进出口数量分析</w:t>
      </w:r>
      <w:r>
        <w:rPr>
          <w:rFonts w:hint="eastAsia"/>
        </w:rPr>
        <w:br/>
      </w:r>
      <w:r>
        <w:rPr>
          <w:rFonts w:hint="eastAsia"/>
        </w:rPr>
        <w:t>　　　　二、初榨的玉米油进出口金额分析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2011-2012年中国精制的玉米油及其分离品进出口数据统计情况（15152900）</w:t>
      </w:r>
      <w:r>
        <w:rPr>
          <w:rFonts w:hint="eastAsia"/>
        </w:rPr>
        <w:br/>
      </w:r>
      <w:r>
        <w:rPr>
          <w:rFonts w:hint="eastAsia"/>
        </w:rPr>
        <w:t>　　　　一、精制的玉米油及其分离品进出口数量分析</w:t>
      </w:r>
      <w:r>
        <w:rPr>
          <w:rFonts w:hint="eastAsia"/>
        </w:rPr>
        <w:br/>
      </w:r>
      <w:r>
        <w:rPr>
          <w:rFonts w:hint="eastAsia"/>
        </w:rPr>
        <w:t>　　　　二、精制的玉米油及其分离品进出口金额分析</w:t>
      </w:r>
      <w:r>
        <w:rPr>
          <w:rFonts w:hint="eastAsia"/>
        </w:rPr>
        <w:br/>
      </w:r>
      <w:r>
        <w:rPr>
          <w:rFonts w:hint="eastAsia"/>
        </w:rPr>
        <w:t>　　　　三、精制的玉米油及其分离品进出口国家及地区分析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2011-2012年中国玉米油营销渠道分析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2011-2012年中国玉米油读营销策划解析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2011-2012年中国玉米油市场营销策略分析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2011-2012年中国精制食用油产量集中度分析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2012-2015年中国玉米油行业竞争趋势分析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一、2007-2011年全国玉米播种面积和产量增减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二、2007-2011年全国杂交玉米播种面积和产量增减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三、2007-2011年全国玉米亩产量</w:t>
      </w:r>
      <w:r>
        <w:rPr>
          <w:rFonts w:hint="eastAsia"/>
        </w:rPr>
        <w:br/>
      </w:r>
      <w:r>
        <w:rPr>
          <w:rFonts w:hint="eastAsia"/>
        </w:rPr>
        <w:t>　　　　四、2007-2011年中国玉米市场监测分析</w:t>
      </w:r>
      <w:r>
        <w:rPr>
          <w:rFonts w:hint="eastAsia"/>
        </w:rPr>
        <w:br/>
      </w:r>
      <w:r>
        <w:rPr>
          <w:rFonts w:hint="eastAsia"/>
        </w:rPr>
        <w:t>　　　　五、2007-2011年全国玉米生产价格指数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2012-2015年中国玉米原料供需预测分析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2012-2015年中国玉米油行业发展趋势分析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2012-2015年中国玉米油行业市场预测分析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2012-2015年中国玉米油行业投资前景预测分析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2012-2015年中国玉米油行业投资机会分析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Figure102011年1-12月我国刚才产量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2011-2012年精制食用植物油产量集中度分析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2011-2012年中国初榨的玉米油进出口数量分析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2011-2012年中国初榨的玉米油进出口金额分析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2011-2012年中国精制的玉米油及其分离品进出口数量分析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2011-2012年中国精制的玉米油及其分离品进出口金额分析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受访者收入情况</w:t>
      </w:r>
      <w:r>
        <w:rPr>
          <w:rFonts w:hint="eastAsia"/>
        </w:rPr>
        <w:br/>
      </w:r>
      <w:r>
        <w:rPr>
          <w:rFonts w:hint="eastAsia"/>
        </w:rPr>
        <w:t>　　图表 受访者地区分布</w:t>
      </w:r>
      <w:r>
        <w:rPr>
          <w:rFonts w:hint="eastAsia"/>
        </w:rPr>
        <w:br/>
      </w:r>
      <w:r>
        <w:rPr>
          <w:rFonts w:hint="eastAsia"/>
        </w:rPr>
        <w:t>　　图表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图表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图表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图表 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图表 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图表 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图表 玉米油消费前三大品牌构成</w:t>
      </w:r>
      <w:r>
        <w:rPr>
          <w:rFonts w:hint="eastAsia"/>
        </w:rPr>
        <w:br/>
      </w:r>
      <w:r>
        <w:rPr>
          <w:rFonts w:hint="eastAsia"/>
        </w:rPr>
        <w:t>　　图表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环宇集团黑龙江格林粮食开发有限公司负债情况图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山东好禾油脂有限公司负债指标走势图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2012-2015年中国精制食用油产量预测分析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2012-2015年中国玉米油市场销售情况预测分析</w:t>
      </w:r>
      <w:r>
        <w:rPr>
          <w:rFonts w:hint="eastAsia"/>
        </w:rPr>
        <w:br/>
      </w:r>
      <w:r>
        <w:rPr>
          <w:rFonts w:hint="eastAsia"/>
        </w:rPr>
        <w:t>　　图表 2012-2015年中国玉米油进出口贸易预测分析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2012-2015年中国玉米油市场盈利预测分析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410f277b9433b" w:history="1">
        <w:r>
          <w:rPr>
            <w:rStyle w:val="Hyperlink"/>
          </w:rPr>
          <w:t>2012-2015年中国玉米油市场投资前景分析报告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410f277b9433b" w:history="1">
        <w:r>
          <w:rPr>
            <w:rStyle w:val="Hyperlink"/>
          </w:rPr>
          <w:t>https://www.20087.com/2012-03/R_yumiyoushichangtouziqianjingfenxi.html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8d42444714a61" w:history="1">
      <w:r>
        <w:rPr>
          <w:rStyle w:val="Hyperlink"/>
        </w:rPr>
        <w:t>2012-2015年中国玉米油市场投资前景分析报告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miyoushichangtouziqianjingfenxi.html" TargetMode="External" Id="Rbd2410f277b9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miyoushichangtouziqianjingfenxi.html" TargetMode="External" Id="R8688d4244471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2012-03-01T04:32:00Z</dcterms:created>
  <dcterms:modified xsi:type="dcterms:W3CDTF">2012-03-01T05:32:00Z</dcterms:modified>
  <dc:subject>2012-2015年中国玉米油市场投资前景分析报告</dc:subject>
  <dc:title>2012-2015年中国玉米油市场投资前景分析报告</dc:title>
  <cp:keywords>2012-2015年中国玉米油市场投资前景分析报告</cp:keywords>
  <dc:description>2012-2015年中国玉米油市场投资前景分析报告</dc:description>
</cp:coreProperties>
</file>