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5e747358c4069" w:history="1">
              <w:r>
                <w:rPr>
                  <w:rStyle w:val="Hyperlink"/>
                </w:rPr>
                <w:t>2012-2015年中国自动支票打字机专用色带需求调研与投资咨询研究报告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5e747358c4069" w:history="1">
              <w:r>
                <w:rPr>
                  <w:rStyle w:val="Hyperlink"/>
                </w:rPr>
                <w:t>2012-2015年中国自动支票打字机专用色带需求调研与投资咨询研究报告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5e747358c4069" w:history="1">
                <w:r>
                  <w:rPr>
                    <w:rStyle w:val="Hyperlink"/>
                  </w:rPr>
                  <w:t>https://www.20087.com/2012-03/R_zidongzhipiaodazijizhuanyongsedaixuq.html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2012年全球自动支票打字机专用色带行业运行态势分析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2012年世界自动支票打字机专用色带行业运行总况</w:t>
      </w:r>
      <w:r>
        <w:rPr>
          <w:rFonts w:hint="eastAsia"/>
        </w:rPr>
        <w:br/>
      </w:r>
      <w:r>
        <w:rPr>
          <w:rFonts w:hint="eastAsia"/>
        </w:rPr>
        <w:t>　　　　一、全球自动支票打字机专用色带产业亮点聚焦</w:t>
      </w:r>
      <w:r>
        <w:rPr>
          <w:rFonts w:hint="eastAsia"/>
        </w:rPr>
        <w:br/>
      </w:r>
      <w:r>
        <w:rPr>
          <w:rFonts w:hint="eastAsia"/>
        </w:rPr>
        <w:t>　　　　二、全球自动支票打字机专用色带市场分析</w:t>
      </w:r>
      <w:r>
        <w:rPr>
          <w:rFonts w:hint="eastAsia"/>
        </w:rPr>
        <w:br/>
      </w:r>
      <w:r>
        <w:rPr>
          <w:rFonts w:hint="eastAsia"/>
        </w:rPr>
        <w:t>　　　　三、全球自动支票打字机专用色带技术分析</w:t>
      </w:r>
      <w:r>
        <w:rPr>
          <w:rFonts w:hint="eastAsia"/>
        </w:rPr>
        <w:br/>
      </w:r>
      <w:r>
        <w:rPr>
          <w:rFonts w:hint="eastAsia"/>
        </w:rPr>
        <w:t>　　第二节 2012年世界部分国家自动支票打字机专用色带市场分析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2012-2015年世界自动支票打字机专用色带行业发展趋势分析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2012年中国自动支票打字机专用色带产业运行环境分析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2012年中国打印耗材行业市场运行新形势分析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2012年中国打印耗材业运行综述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　　四、品牌意识缺失 耗材业走到十字路口</w:t>
      </w:r>
      <w:r>
        <w:rPr>
          <w:rFonts w:hint="eastAsia"/>
        </w:rPr>
        <w:br/>
      </w:r>
      <w:r>
        <w:rPr>
          <w:rFonts w:hint="eastAsia"/>
        </w:rPr>
        <w:t>　　第二节 2012年中国打印耗材市场运行格局分析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第三节 2012年中国打印耗材热点产品运行阐述</w:t>
      </w:r>
      <w:r>
        <w:rPr>
          <w:rFonts w:hint="eastAsia"/>
        </w:rPr>
        <w:br/>
      </w:r>
      <w:r>
        <w:rPr>
          <w:rFonts w:hint="eastAsia"/>
        </w:rPr>
        <w:t>　　　　一、针式打印机框架</w:t>
      </w:r>
      <w:r>
        <w:rPr>
          <w:rFonts w:hint="eastAsia"/>
        </w:rPr>
        <w:br/>
      </w:r>
      <w:r>
        <w:rPr>
          <w:rFonts w:hint="eastAsia"/>
        </w:rPr>
        <w:t>　　　　二、喷墨盒</w:t>
      </w:r>
      <w:r>
        <w:rPr>
          <w:rFonts w:hint="eastAsia"/>
        </w:rPr>
        <w:br/>
      </w:r>
      <w:r>
        <w:rPr>
          <w:rFonts w:hint="eastAsia"/>
        </w:rPr>
        <w:t>　　　　三、激光鼓粉盒组件</w:t>
      </w:r>
      <w:r>
        <w:rPr>
          <w:rFonts w:hint="eastAsia"/>
        </w:rPr>
        <w:br/>
      </w:r>
      <w:r>
        <w:rPr>
          <w:rFonts w:hint="eastAsia"/>
        </w:rPr>
        <w:t>　　　　四、喷绘机介质</w:t>
      </w:r>
      <w:r>
        <w:rPr>
          <w:rFonts w:hint="eastAsia"/>
        </w:rPr>
        <w:br/>
      </w:r>
      <w:r>
        <w:rPr>
          <w:rFonts w:hint="eastAsia"/>
        </w:rPr>
        <w:t>　　第四节 2012年中国打印耗材市场发展中面临的挑战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2012年中国自动支票打字机市场运行透析</w:t>
      </w:r>
      <w:r>
        <w:rPr>
          <w:rFonts w:hint="eastAsia"/>
        </w:rPr>
        <w:br/>
      </w:r>
      <w:r>
        <w:rPr>
          <w:rFonts w:hint="eastAsia"/>
        </w:rPr>
        <w:t>　　第一节 自动支票打字机相关概述</w:t>
      </w:r>
      <w:r>
        <w:rPr>
          <w:rFonts w:hint="eastAsia"/>
        </w:rPr>
        <w:br/>
      </w:r>
      <w:r>
        <w:rPr>
          <w:rFonts w:hint="eastAsia"/>
        </w:rPr>
        <w:t>　　　　一、自动支票打字机对色带的要求</w:t>
      </w:r>
      <w:r>
        <w:rPr>
          <w:rFonts w:hint="eastAsia"/>
        </w:rPr>
        <w:br/>
      </w:r>
      <w:r>
        <w:rPr>
          <w:rFonts w:hint="eastAsia"/>
        </w:rPr>
        <w:t>　　　　二、自动支票打字机运行环境分析</w:t>
      </w:r>
      <w:r>
        <w:rPr>
          <w:rFonts w:hint="eastAsia"/>
        </w:rPr>
        <w:br/>
      </w:r>
      <w:r>
        <w:rPr>
          <w:rFonts w:hint="eastAsia"/>
        </w:rPr>
        <w:t>　　　　　　1、中国企业结构及规模分析</w:t>
      </w:r>
      <w:r>
        <w:rPr>
          <w:rFonts w:hint="eastAsia"/>
        </w:rPr>
        <w:br/>
      </w:r>
      <w:r>
        <w:rPr>
          <w:rFonts w:hint="eastAsia"/>
        </w:rPr>
        <w:t>　　　　　　2、中国税收体制建全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2012年中国自动支票打字机市场运行透析</w:t>
      </w:r>
      <w:r>
        <w:rPr>
          <w:rFonts w:hint="eastAsia"/>
        </w:rPr>
        <w:br/>
      </w:r>
      <w:r>
        <w:rPr>
          <w:rFonts w:hint="eastAsia"/>
        </w:rPr>
        <w:t>　　　　一、中国自动支票打字机市场应用情况</w:t>
      </w:r>
      <w:r>
        <w:rPr>
          <w:rFonts w:hint="eastAsia"/>
        </w:rPr>
        <w:br/>
      </w:r>
      <w:r>
        <w:rPr>
          <w:rFonts w:hint="eastAsia"/>
        </w:rPr>
        <w:t>　　　　二、中国自动支票打字机市场容量</w:t>
      </w:r>
      <w:r>
        <w:rPr>
          <w:rFonts w:hint="eastAsia"/>
        </w:rPr>
        <w:br/>
      </w:r>
      <w:r>
        <w:rPr>
          <w:rFonts w:hint="eastAsia"/>
        </w:rPr>
        <w:t>　　　　三、中国自动支票打字机主要耗材消费情况</w:t>
      </w:r>
      <w:r>
        <w:rPr>
          <w:rFonts w:hint="eastAsia"/>
        </w:rPr>
        <w:br/>
      </w:r>
      <w:r>
        <w:rPr>
          <w:rFonts w:hint="eastAsia"/>
        </w:rPr>
        <w:t>　　第三节 2012-2015年中国自动支票打字机市场预测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2012年中国自动支票打字机专用色带行业运行形势分析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2012年中国色带产品运行态势分析</w:t>
      </w:r>
      <w:r>
        <w:rPr>
          <w:rFonts w:hint="eastAsia"/>
        </w:rPr>
        <w:br/>
      </w:r>
      <w:r>
        <w:rPr>
          <w:rFonts w:hint="eastAsia"/>
        </w:rPr>
        <w:t>　　　　一、爱普生PLQ-20K针打超长色带芯全新上市</w:t>
      </w:r>
      <w:r>
        <w:rPr>
          <w:rFonts w:hint="eastAsia"/>
        </w:rPr>
        <w:br/>
      </w:r>
      <w:r>
        <w:rPr>
          <w:rFonts w:hint="eastAsia"/>
        </w:rPr>
        <w:t>　　　　二、广东启用新版发票，色带需求将火起来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2012年中国自动支票打字机专用色带行业发展综述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一、自动支票打字机专用色带行业特点分析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二、自动支票打字机专用色带技术分析</w:t>
      </w:r>
      <w:r>
        <w:rPr>
          <w:rFonts w:hint="eastAsia"/>
        </w:rPr>
        <w:br/>
      </w:r>
      <w:r>
        <w:rPr>
          <w:rFonts w:hint="eastAsia"/>
        </w:rPr>
        <w:t>　　　　三、自动支票打字机专用色带重点资讯分析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一、世界自动支票打字机专用色带行业总产值分析</w:t>
      </w:r>
      <w:r>
        <w:rPr>
          <w:rFonts w:hint="eastAsia"/>
        </w:rPr>
        <w:br/>
      </w:r>
      <w:r>
        <w:rPr>
          <w:rFonts w:hint="eastAsia"/>
        </w:rPr>
        <w:t>　　　　二、中国自动支票打字机专用色带行业发展现状分析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三、中国自动支票打字机专用色带市场环境分析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2007-2012年中国自动支票打字机专用色带相关行业数据监测分析（2419）</w:t>
      </w:r>
      <w:r>
        <w:rPr>
          <w:rFonts w:hint="eastAsia"/>
        </w:rPr>
        <w:br/>
      </w:r>
      <w:r>
        <w:rPr>
          <w:rFonts w:hint="eastAsia"/>
        </w:rPr>
        <w:t>　　第一节 2007-2012年中国文化用品制造行业规模分析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2012年中国文化用品制造行业结构分析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2007-2012年中国文化用品制造行业产值分析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2012年中国自动支票打字机专用色带行业运行动态分析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2012年中国自动支票打字机专用色带市场运行特点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2012年中国自动支票打字机专用色带市场走势分析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一、自动支票打字机专用色带行业的主要问题探讨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二、自动支票打字机专用色带行业面临的挑战分析</w:t>
      </w:r>
      <w:r>
        <w:rPr>
          <w:rFonts w:hint="eastAsia"/>
        </w:rPr>
        <w:br/>
      </w:r>
      <w:r>
        <w:rPr>
          <w:rFonts w:hint="eastAsia"/>
        </w:rPr>
        <w:t>　　第四节 2012年中国自动支票打字机专用色带行业发展策略分析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2011-2012年中国打字机色带进出口数据监测分析（96121000）</w:t>
      </w:r>
      <w:r>
        <w:rPr>
          <w:rFonts w:hint="eastAsia"/>
        </w:rPr>
        <w:br/>
      </w:r>
      <w:r>
        <w:rPr>
          <w:rFonts w:hint="eastAsia"/>
        </w:rPr>
        <w:t>　　第一节 2011年中国打字机色带进口数据分析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2011年中国打字机色带出口数据分析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2011年中国打字机色带进出口平均单价分析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2011年中国打字机色带进出口国家及地区分析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2012年中国自动支票打字机专用色带市场竞争格局分析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2012年中国打印耗材市场竞争总况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四、世界耗材巨头纷纷挺进中国打印耗材市场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一、自动支票打字机专用色带行业竞争程度分析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二、自动支票打字机专用色带技术竞争分析</w:t>
      </w:r>
      <w:r>
        <w:rPr>
          <w:rFonts w:hint="eastAsia"/>
        </w:rPr>
        <w:br/>
      </w:r>
      <w:r>
        <w:rPr>
          <w:rFonts w:hint="eastAsia"/>
        </w:rPr>
        <w:t>　　　　三、自动支票打字机专用色带主要产品价格竞争分析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2012年中国自动支票打字机专用色带重点运营数据分析</w:t>
      </w:r>
      <w:r>
        <w:rPr>
          <w:rFonts w:hint="eastAsia"/>
        </w:rPr>
        <w:br/>
      </w:r>
      <w:r>
        <w:rPr>
          <w:rFonts w:hint="eastAsia"/>
        </w:rPr>
        <w:t>　　第一节 烟台市三和高分子有限公司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珠海天威飞马打印耗材有限公司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业全电子（深圳）有限公司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理光国际（上海）有限公司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理光电子技术（北京）有限公司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中山市宇宙打印机配件制造有限公司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联合事务用品（天津）有限公司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大连大尼克办公设备有限公司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珠海市斗门银河打印耗材有限公司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2012-2015年中国自动支票打字机专用色带行业发展前景预测分析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2012-2015年中国自动支票打字机专用色带行业发展趋势分析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一、中国自动支票打字机专用色带行业前景预测</w:t>
      </w:r>
      <w:r>
        <w:rPr>
          <w:rFonts w:hint="eastAsia"/>
        </w:rPr>
        <w:br/>
      </w:r>
      <w:r>
        <w:rPr>
          <w:rFonts w:hint="eastAsia"/>
        </w:rPr>
        <w:t>　　　　二、中国自动支票打字机专用色带行业技术开发方向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2012-2015年自动支票打字机专用色带行业市场预测分析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一、2012-2015年自动支票打字机专用色带行业供给预测分析</w:t>
      </w:r>
      <w:r>
        <w:rPr>
          <w:rFonts w:hint="eastAsia"/>
        </w:rPr>
        <w:br/>
      </w:r>
      <w:r>
        <w:rPr>
          <w:rFonts w:hint="eastAsia"/>
        </w:rPr>
        <w:t>　　　　二、2012-2015年自动支票打字机专用色带行业需求预测分析</w:t>
      </w:r>
      <w:r>
        <w:rPr>
          <w:rFonts w:hint="eastAsia"/>
        </w:rPr>
        <w:br/>
      </w:r>
      <w:r>
        <w:rPr>
          <w:rFonts w:hint="eastAsia"/>
        </w:rPr>
        <w:t>　　　　三、2012-2015年自动支票打字机专用色带进出口贸易预测分析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2012-2015年中国自动支票打字机专用色带行业盈利能力预测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2012-2015年中国自动支票打字机专用色带行业投资价值研究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2012-2015年中国自动支票打字机专用色带行业投资概况</w:t>
      </w:r>
      <w:r>
        <w:rPr>
          <w:rFonts w:hint="eastAsia"/>
        </w:rPr>
        <w:br/>
      </w:r>
      <w:r>
        <w:rPr>
          <w:rFonts w:hint="eastAsia"/>
        </w:rPr>
        <w:t>　　　　一、耗材产品投资特性分析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二、自动支票打字机专用色带投资价值分析</w:t>
      </w:r>
      <w:r>
        <w:rPr>
          <w:rFonts w:hint="eastAsia"/>
        </w:rPr>
        <w:br/>
      </w:r>
      <w:r>
        <w:rPr>
          <w:rFonts w:hint="eastAsia"/>
        </w:rPr>
        <w:t>　　第二节 2012-2015年中国自动支票打字机专用色带行业投资机会分析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中^智^林^－2012-2015年中国自动支票打字机专用色带行业投资风险分析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2011年中国打字机色带进口数量分析</w:t>
      </w:r>
      <w:r>
        <w:rPr>
          <w:rFonts w:hint="eastAsia"/>
        </w:rPr>
        <w:br/>
      </w:r>
      <w:r>
        <w:rPr>
          <w:rFonts w:hint="eastAsia"/>
        </w:rPr>
        <w:t>　　图表 2011年中国打字机色带进口金额分析</w:t>
      </w:r>
      <w:r>
        <w:rPr>
          <w:rFonts w:hint="eastAsia"/>
        </w:rPr>
        <w:br/>
      </w:r>
      <w:r>
        <w:rPr>
          <w:rFonts w:hint="eastAsia"/>
        </w:rPr>
        <w:t>　　图表 2011年中国打字机色带出口数量分析</w:t>
      </w:r>
      <w:r>
        <w:rPr>
          <w:rFonts w:hint="eastAsia"/>
        </w:rPr>
        <w:br/>
      </w:r>
      <w:r>
        <w:rPr>
          <w:rFonts w:hint="eastAsia"/>
        </w:rPr>
        <w:t>　　图表 2011年中国打字机色带出口金额分析</w:t>
      </w:r>
      <w:r>
        <w:rPr>
          <w:rFonts w:hint="eastAsia"/>
        </w:rPr>
        <w:br/>
      </w:r>
      <w:r>
        <w:rPr>
          <w:rFonts w:hint="eastAsia"/>
        </w:rPr>
        <w:t>　　图表 2011年中国打字机色带进出口平均单价分析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2011年中国打字机色带进口国家及地区分析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2011年中国打字机色带出口国家及地区分析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珠海天威飞马打印耗材有限公司负债情况图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嘉兴天马打印机耗材有限公司负债情况图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2012-2015年自动支票打字机专用色带行业市场预测分析</w:t>
      </w:r>
      <w:r>
        <w:rPr>
          <w:rFonts w:hint="eastAsia"/>
        </w:rPr>
        <w:br/>
      </w:r>
      <w:r>
        <w:rPr>
          <w:rFonts w:hint="eastAsia"/>
        </w:rPr>
        <w:t>　　图表 2012-2015年自动支票打字机专用色带进出口贸易预测分析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2012-2015年中国自动支票打字机专用色带行业盈利能力预测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5e747358c4069" w:history="1">
        <w:r>
          <w:rPr>
            <w:rStyle w:val="Hyperlink"/>
          </w:rPr>
          <w:t>2012-2015年中国自动支票打字机专用色带需求调研与投资咨询研究报告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5e747358c4069" w:history="1">
        <w:r>
          <w:rPr>
            <w:rStyle w:val="Hyperlink"/>
          </w:rPr>
          <w:t>https://www.20087.com/2012-03/R_zidongzhipiaodazijizhuanyongsedaixuq.html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b973b573d4ba9" w:history="1">
      <w:r>
        <w:rPr>
          <w:rStyle w:val="Hyperlink"/>
        </w:rPr>
        <w:t>2012-2015年中国自动支票打字机专用色带需求调研与投资咨询研究报告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dongzhipiaodazijizhuanyongsedaixuq.html" TargetMode="External" Id="R2775e747358c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dongzhipiaodazijizhuanyongsedaixuq.html" TargetMode="External" Id="R8dfb973b573d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2012-03-13T07:02:00Z</dcterms:created>
  <dcterms:modified xsi:type="dcterms:W3CDTF">2012-03-13T08:02:00Z</dcterms:modified>
  <dc:subject>2012-2015年中国自动支票打字机专用色带需求调研与投资咨询研究报告</dc:subject>
  <dc:title>2012-2015年中国自动支票打字机专用色带需求调研与投资咨询研究报告</dc:title>
  <cp:keywords>2012-2015年中国自动支票打字机专用色带需求调研与投资咨询研究报告</cp:keywords>
  <dc:description>2012-2015年中国自动支票打字机专用色带需求调研与投资咨询研究报告</dc:description>
</cp:coreProperties>
</file>