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361be8c314592" w:history="1">
              <w:r>
                <w:rPr>
                  <w:rStyle w:val="Hyperlink"/>
                </w:rPr>
                <w:t>2012-2016年中国上海动漫产业调研及投资前景分析报告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361be8c314592" w:history="1">
              <w:r>
                <w:rPr>
                  <w:rStyle w:val="Hyperlink"/>
                </w:rPr>
                <w:t>2012-2016年中国上海动漫产业调研及投资前景分析报告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361be8c314592" w:history="1">
                <w:r>
                  <w:rPr>
                    <w:rStyle w:val="Hyperlink"/>
                  </w:rPr>
                  <w:t>https://www.20087.com/2012-03/R_shanghaidongmanchanyediaoyanjitouziq.html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2008-2011年中国动漫产业的发展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一、2008年国产动漫产业链呈现局部繁荣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二、2009年我国原创动漫产业成果显著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三、2010年我国动漫产业发展综述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四、2011年中国动漫产业市场综述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上海动漫产业分析</w:t>
      </w:r>
      <w:r>
        <w:rPr>
          <w:rFonts w:hint="eastAsia"/>
        </w:rPr>
        <w:br/>
      </w:r>
      <w:r>
        <w:rPr>
          <w:rFonts w:hint="eastAsia"/>
        </w:rPr>
        <w:t>　　第一节 上海动漫产业发展概况</w:t>
      </w:r>
      <w:r>
        <w:rPr>
          <w:rFonts w:hint="eastAsia"/>
        </w:rPr>
        <w:br/>
      </w:r>
      <w:r>
        <w:rPr>
          <w:rFonts w:hint="eastAsia"/>
        </w:rPr>
        <w:t>　　　　一、上海动漫产业发展历程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二、上海动漫产业发展综述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四、2008年上海成立动漫产权交易中心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五、2009年上海创建国内首家动漫公共技术服务平台</w:t>
      </w:r>
      <w:r>
        <w:rPr>
          <w:rFonts w:hint="eastAsia"/>
        </w:rPr>
        <w:br/>
      </w:r>
      <w:r>
        <w:rPr>
          <w:rFonts w:hint="eastAsia"/>
        </w:rPr>
        <w:t>　　　　六、上海加强动漫关键技术研发</w:t>
      </w:r>
      <w:r>
        <w:rPr>
          <w:rFonts w:hint="eastAsia"/>
        </w:rPr>
        <w:br/>
      </w:r>
      <w:r>
        <w:rPr>
          <w:rFonts w:hint="eastAsia"/>
        </w:rPr>
        <w:t>　　第二节 上海动画产业发展概述</w:t>
      </w:r>
      <w:r>
        <w:rPr>
          <w:rFonts w:hint="eastAsia"/>
        </w:rPr>
        <w:br/>
      </w:r>
      <w:r>
        <w:rPr>
          <w:rFonts w:hint="eastAsia"/>
        </w:rPr>
        <w:t>　　　　一、2009年上海市动画制作居全国前列</w:t>
      </w:r>
      <w:r>
        <w:rPr>
          <w:rFonts w:hint="eastAsia"/>
        </w:rPr>
        <w:br/>
      </w:r>
      <w:r>
        <w:rPr>
          <w:rFonts w:hint="eastAsia"/>
        </w:rPr>
        <w:t>　　　　二、上海动画片消费市场活跃</w:t>
      </w:r>
      <w:r>
        <w:rPr>
          <w:rFonts w:hint="eastAsia"/>
        </w:rPr>
        <w:br/>
      </w:r>
      <w:r>
        <w:rPr>
          <w:rFonts w:hint="eastAsia"/>
        </w:rPr>
        <w:t>　　　　三、上海动画片《游击神兵》北京市场受欢迎</w:t>
      </w:r>
      <w:r>
        <w:rPr>
          <w:rFonts w:hint="eastAsia"/>
        </w:rPr>
        <w:br/>
      </w:r>
      <w:r>
        <w:rPr>
          <w:rFonts w:hint="eastAsia"/>
        </w:rPr>
        <w:t>　　　　四、上海原创动画片海外受追捧</w:t>
      </w:r>
      <w:r>
        <w:rPr>
          <w:rFonts w:hint="eastAsia"/>
        </w:rPr>
        <w:br/>
      </w:r>
      <w:r>
        <w:rPr>
          <w:rFonts w:hint="eastAsia"/>
        </w:rPr>
        <w:t>　　　　五、上海市场动画片《风云决》公映反映热烈</w:t>
      </w:r>
      <w:r>
        <w:rPr>
          <w:rFonts w:hint="eastAsia"/>
        </w:rPr>
        <w:br/>
      </w:r>
      <w:r>
        <w:rPr>
          <w:rFonts w:hint="eastAsia"/>
        </w:rPr>
        <w:t>　　第三节 上海漫画产业发展概况</w:t>
      </w:r>
      <w:r>
        <w:rPr>
          <w:rFonts w:hint="eastAsia"/>
        </w:rPr>
        <w:br/>
      </w:r>
      <w:r>
        <w:rPr>
          <w:rFonts w:hint="eastAsia"/>
        </w:rPr>
        <w:t>　　　　一、漫画产业总体发展综述</w:t>
      </w:r>
      <w:r>
        <w:rPr>
          <w:rFonts w:hint="eastAsia"/>
        </w:rPr>
        <w:br/>
      </w:r>
      <w:r>
        <w:rPr>
          <w:rFonts w:hint="eastAsia"/>
        </w:rPr>
        <w:t>　　　　二、上海漫画业发展进程</w:t>
      </w:r>
      <w:r>
        <w:rPr>
          <w:rFonts w:hint="eastAsia"/>
        </w:rPr>
        <w:br/>
      </w:r>
      <w:r>
        <w:rPr>
          <w:rFonts w:hint="eastAsia"/>
        </w:rPr>
        <w:t>　　　　三、上海原创漫画攻入欧洲市场</w:t>
      </w:r>
      <w:r>
        <w:rPr>
          <w:rFonts w:hint="eastAsia"/>
        </w:rPr>
        <w:br/>
      </w:r>
      <w:r>
        <w:rPr>
          <w:rFonts w:hint="eastAsia"/>
        </w:rPr>
        <w:t>　　　　四、上海城漫掀起中国漫画业发展高潮</w:t>
      </w:r>
      <w:r>
        <w:rPr>
          <w:rFonts w:hint="eastAsia"/>
        </w:rPr>
        <w:br/>
      </w:r>
      <w:r>
        <w:rPr>
          <w:rFonts w:hint="eastAsia"/>
        </w:rPr>
        <w:t>　　　　五、2009年上海漫画展突出五大主题</w:t>
      </w:r>
      <w:r>
        <w:rPr>
          <w:rFonts w:hint="eastAsia"/>
        </w:rPr>
        <w:br/>
      </w:r>
      <w:r>
        <w:rPr>
          <w:rFonts w:hint="eastAsia"/>
        </w:rPr>
        <w:t>　　第四节 上海动漫衍生品市场发展综述</w:t>
      </w:r>
      <w:r>
        <w:rPr>
          <w:rFonts w:hint="eastAsia"/>
        </w:rPr>
        <w:br/>
      </w:r>
      <w:r>
        <w:rPr>
          <w:rFonts w:hint="eastAsia"/>
        </w:rPr>
        <w:t>　　　　一、上海拟建国内最大动漫衍生产业园</w:t>
      </w:r>
      <w:r>
        <w:rPr>
          <w:rFonts w:hint="eastAsia"/>
        </w:rPr>
        <w:br/>
      </w:r>
      <w:r>
        <w:rPr>
          <w:rFonts w:hint="eastAsia"/>
        </w:rPr>
        <w:t>　　　　二、上海服务业灵活运用卡通形象</w:t>
      </w:r>
      <w:r>
        <w:rPr>
          <w:rFonts w:hint="eastAsia"/>
        </w:rPr>
        <w:br/>
      </w:r>
      <w:r>
        <w:rPr>
          <w:rFonts w:hint="eastAsia"/>
        </w:rPr>
        <w:t>　　　　三、上海卡通食品带动饮食新理念</w:t>
      </w:r>
      <w:r>
        <w:rPr>
          <w:rFonts w:hint="eastAsia"/>
        </w:rPr>
        <w:br/>
      </w:r>
      <w:r>
        <w:rPr>
          <w:rFonts w:hint="eastAsia"/>
        </w:rPr>
        <w:t>　　　　四、上海动漫成功进入义乌玩具市场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上海动漫游戏产业分析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上海市动漫网游业发展概况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二、上海动漫游戏产业发展居全国领先水平</w:t>
      </w:r>
      <w:r>
        <w:rPr>
          <w:rFonts w:hint="eastAsia"/>
        </w:rPr>
        <w:br/>
      </w:r>
      <w:r>
        <w:rPr>
          <w:rFonts w:hint="eastAsia"/>
        </w:rPr>
        <w:t>　　　　三、2006-2008年上海网络游戏产业营业收入情况</w:t>
      </w:r>
      <w:r>
        <w:rPr>
          <w:rFonts w:hint="eastAsia"/>
        </w:rPr>
        <w:br/>
      </w:r>
      <w:r>
        <w:rPr>
          <w:rFonts w:hint="eastAsia"/>
        </w:rPr>
        <w:t>　　　　四、2009年上海采取三大措施规范网游业发展秩序</w:t>
      </w:r>
      <w:r>
        <w:rPr>
          <w:rFonts w:hint="eastAsia"/>
        </w:rPr>
        <w:br/>
      </w:r>
      <w:r>
        <w:rPr>
          <w:rFonts w:hint="eastAsia"/>
        </w:rPr>
        <w:t>　　　　五、上海动漫网游企业热衷于交易会</w:t>
      </w:r>
      <w:r>
        <w:rPr>
          <w:rFonts w:hint="eastAsia"/>
        </w:rPr>
        <w:br/>
      </w:r>
      <w:r>
        <w:rPr>
          <w:rFonts w:hint="eastAsia"/>
        </w:rPr>
        <w:t>　　第三节 上海市动漫游戏产业发展的问题与对策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一、上海动漫游戏人才紧缺</w:t>
      </w:r>
      <w:r>
        <w:rPr>
          <w:rFonts w:hint="eastAsia"/>
        </w:rPr>
        <w:br/>
      </w:r>
      <w:r>
        <w:rPr>
          <w:rFonts w:hint="eastAsia"/>
        </w:rPr>
        <w:t>　　　　二、上海网游产业遭遇瓶颈诸多瓶颈</w:t>
      </w:r>
      <w:r>
        <w:rPr>
          <w:rFonts w:hint="eastAsia"/>
        </w:rPr>
        <w:br/>
      </w:r>
      <w:r>
        <w:rPr>
          <w:rFonts w:hint="eastAsia"/>
        </w:rPr>
        <w:t>　　　　三、高端人才培养是关键</w:t>
      </w:r>
      <w:r>
        <w:rPr>
          <w:rFonts w:hint="eastAsia"/>
        </w:rPr>
        <w:br/>
      </w:r>
      <w:r>
        <w:rPr>
          <w:rFonts w:hint="eastAsia"/>
        </w:rPr>
        <w:t>　　　　四、培育动漫游戏产业链</w:t>
      </w:r>
      <w:r>
        <w:rPr>
          <w:rFonts w:hint="eastAsia"/>
        </w:rPr>
        <w:br/>
      </w:r>
      <w:r>
        <w:rPr>
          <w:rFonts w:hint="eastAsia"/>
        </w:rPr>
        <w:t>　　　　五、保护动漫游戏知识产权提升行业自律意识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上海市动漫产业基地建设</w:t>
      </w:r>
      <w:r>
        <w:rPr>
          <w:rFonts w:hint="eastAsia"/>
        </w:rPr>
        <w:br/>
      </w:r>
      <w:r>
        <w:rPr>
          <w:rFonts w:hint="eastAsia"/>
        </w:rPr>
        <w:t>　　第一节 上海市动漫产业基地发展概况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二、2008年上海启建国内最大动漫培训基地</w:t>
      </w:r>
      <w:r>
        <w:rPr>
          <w:rFonts w:hint="eastAsia"/>
        </w:rPr>
        <w:br/>
      </w:r>
      <w:r>
        <w:rPr>
          <w:rFonts w:hint="eastAsia"/>
        </w:rPr>
        <w:t>　　　　三、2008年国家动漫产业孵化基地—上海动漫城正式运营</w:t>
      </w:r>
      <w:r>
        <w:rPr>
          <w:rFonts w:hint="eastAsia"/>
        </w:rPr>
        <w:br/>
      </w:r>
      <w:r>
        <w:rPr>
          <w:rFonts w:hint="eastAsia"/>
        </w:rPr>
        <w:t>　　　　四、2009年上海张江动漫谷正式挂牌</w:t>
      </w:r>
      <w:r>
        <w:rPr>
          <w:rFonts w:hint="eastAsia"/>
        </w:rPr>
        <w:br/>
      </w:r>
      <w:r>
        <w:rPr>
          <w:rFonts w:hint="eastAsia"/>
        </w:rPr>
        <w:t>　　第二节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二、上海张江筹划建动漫博物馆</w:t>
      </w:r>
      <w:r>
        <w:rPr>
          <w:rFonts w:hint="eastAsia"/>
        </w:rPr>
        <w:br/>
      </w:r>
      <w:r>
        <w:rPr>
          <w:rFonts w:hint="eastAsia"/>
        </w:rPr>
        <w:t>　　　　三、张江动漫谷十年发展蓝图解析</w:t>
      </w:r>
      <w:r>
        <w:rPr>
          <w:rFonts w:hint="eastAsia"/>
        </w:rPr>
        <w:br/>
      </w:r>
      <w:r>
        <w:rPr>
          <w:rFonts w:hint="eastAsia"/>
        </w:rPr>
        <w:t>　　　　四、张江动漫企业试水三维动画电影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上海市动漫产业重点企业</w:t>
      </w:r>
      <w:r>
        <w:rPr>
          <w:rFonts w:hint="eastAsia"/>
        </w:rPr>
        <w:br/>
      </w:r>
      <w:r>
        <w:rPr>
          <w:rFonts w:hint="eastAsia"/>
        </w:rPr>
        <w:t>　　第一节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二、2010财年盛大网络经营状况</w:t>
      </w:r>
      <w:r>
        <w:rPr>
          <w:rFonts w:hint="eastAsia"/>
        </w:rPr>
        <w:br/>
      </w:r>
      <w:r>
        <w:rPr>
          <w:rFonts w:hint="eastAsia"/>
        </w:rPr>
        <w:t>　　　　三、2011年上海盛大网络经营状况分析</w:t>
      </w:r>
      <w:r>
        <w:rPr>
          <w:rFonts w:hint="eastAsia"/>
        </w:rPr>
        <w:br/>
      </w:r>
      <w:r>
        <w:rPr>
          <w:rFonts w:hint="eastAsia"/>
        </w:rPr>
        <w:t>　　　　四、盛大网游携手影视动漫实施“文化工程”</w:t>
      </w:r>
      <w:r>
        <w:rPr>
          <w:rFonts w:hint="eastAsia"/>
        </w:rPr>
        <w:br/>
      </w:r>
      <w:r>
        <w:rPr>
          <w:rFonts w:hint="eastAsia"/>
        </w:rPr>
        <w:t>　　第二节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二、2010年巨人网络经营状况</w:t>
      </w:r>
      <w:r>
        <w:rPr>
          <w:rFonts w:hint="eastAsia"/>
        </w:rPr>
        <w:br/>
      </w:r>
      <w:r>
        <w:rPr>
          <w:rFonts w:hint="eastAsia"/>
        </w:rPr>
        <w:t>　　　　三、2011年财年巨人网络经营状况</w:t>
      </w:r>
      <w:r>
        <w:rPr>
          <w:rFonts w:hint="eastAsia"/>
        </w:rPr>
        <w:br/>
      </w:r>
      <w:r>
        <w:rPr>
          <w:rFonts w:hint="eastAsia"/>
        </w:rPr>
        <w:t>　　第三节 第九城市计算机技术咨询（上海）有限公司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二、2010年第九城市经营状况</w:t>
      </w:r>
      <w:r>
        <w:rPr>
          <w:rFonts w:hint="eastAsia"/>
        </w:rPr>
        <w:br/>
      </w:r>
      <w:r>
        <w:rPr>
          <w:rFonts w:hint="eastAsia"/>
        </w:rPr>
        <w:t>　　　　三、2011年财年第九城市经营状况</w:t>
      </w:r>
      <w:r>
        <w:rPr>
          <w:rFonts w:hint="eastAsia"/>
        </w:rPr>
        <w:br/>
      </w:r>
      <w:r>
        <w:rPr>
          <w:rFonts w:hint="eastAsia"/>
        </w:rPr>
        <w:t>　　第四节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二、上海美影加强卡通衍生品开发</w:t>
      </w:r>
      <w:r>
        <w:rPr>
          <w:rFonts w:hint="eastAsia"/>
        </w:rPr>
        <w:br/>
      </w:r>
      <w:r>
        <w:rPr>
          <w:rFonts w:hint="eastAsia"/>
        </w:rPr>
        <w:t>　　　　三、2009年上海美影全新打造“葫芦兄弟公仔”</w:t>
      </w:r>
      <w:r>
        <w:rPr>
          <w:rFonts w:hint="eastAsia"/>
        </w:rPr>
        <w:br/>
      </w:r>
      <w:r>
        <w:rPr>
          <w:rFonts w:hint="eastAsia"/>
        </w:rPr>
        <w:t>　　　　四、2009年上海美影动画片海外发行创佳绩</w:t>
      </w:r>
      <w:r>
        <w:rPr>
          <w:rFonts w:hint="eastAsia"/>
        </w:rPr>
        <w:br/>
      </w:r>
      <w:r>
        <w:rPr>
          <w:rFonts w:hint="eastAsia"/>
        </w:rPr>
        <w:t>　　第五节 上海炫动卡通卫视传媒娱乐有限公司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二、炫动卡通卫视成为全国动漫领军企业</w:t>
      </w:r>
      <w:r>
        <w:rPr>
          <w:rFonts w:hint="eastAsia"/>
        </w:rPr>
        <w:br/>
      </w:r>
      <w:r>
        <w:rPr>
          <w:rFonts w:hint="eastAsia"/>
        </w:rPr>
        <w:t>　　　　三、炫动卡通卫视在多领域取得突破成果</w:t>
      </w:r>
      <w:r>
        <w:rPr>
          <w:rFonts w:hint="eastAsia"/>
        </w:rPr>
        <w:br/>
      </w:r>
      <w:r>
        <w:rPr>
          <w:rFonts w:hint="eastAsia"/>
        </w:rPr>
        <w:t>　　　　四、炫动卡通动画电影《喜羊羊与灰太狼》大获成功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一、上海城市动画有限公司</w:t>
      </w:r>
      <w:r>
        <w:rPr>
          <w:rFonts w:hint="eastAsia"/>
        </w:rPr>
        <w:br/>
      </w:r>
      <w:r>
        <w:rPr>
          <w:rFonts w:hint="eastAsia"/>
        </w:rPr>
        <w:t>　　　　二、上海张江动漫科技有限公司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三、上海今日动画影视文化有限公司</w:t>
      </w:r>
      <w:r>
        <w:rPr>
          <w:rFonts w:hint="eastAsia"/>
        </w:rPr>
        <w:br/>
      </w:r>
      <w:r>
        <w:rPr>
          <w:rFonts w:hint="eastAsia"/>
        </w:rPr>
        <w:t>　　　　四、上海科美特动漫文化传播有限公司</w:t>
      </w:r>
      <w:r>
        <w:rPr>
          <w:rFonts w:hint="eastAsia"/>
        </w:rPr>
        <w:br/>
      </w:r>
      <w:r>
        <w:rPr>
          <w:rFonts w:hint="eastAsia"/>
        </w:rPr>
        <w:t>　　　　五、上海酷脉奇动漫设计制作有限公司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2012-2016年上海市市动漫产业发展前景分析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五、2012-2016年动漫行业薪酬福利发展预测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2012-2016年上海市动漫产业发展前景展望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一、上海市文化产业总体目标</w:t>
      </w:r>
      <w:r>
        <w:rPr>
          <w:rFonts w:hint="eastAsia"/>
        </w:rPr>
        <w:br/>
      </w:r>
      <w:r>
        <w:rPr>
          <w:rFonts w:hint="eastAsia"/>
        </w:rPr>
        <w:t>　　　　二、上海市动漫游戏业发展规划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2012-2016年上海动漫产业投资分析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上海动漫产业的投资环境</w:t>
      </w:r>
      <w:r>
        <w:rPr>
          <w:rFonts w:hint="eastAsia"/>
        </w:rPr>
        <w:br/>
      </w:r>
      <w:r>
        <w:rPr>
          <w:rFonts w:hint="eastAsia"/>
        </w:rPr>
        <w:t>　　　　一、规划土地方面</w:t>
      </w:r>
      <w:r>
        <w:rPr>
          <w:rFonts w:hint="eastAsia"/>
        </w:rPr>
        <w:br/>
      </w:r>
      <w:r>
        <w:rPr>
          <w:rFonts w:hint="eastAsia"/>
        </w:rPr>
        <w:t>　　　　二、财政支持政策</w:t>
      </w:r>
      <w:r>
        <w:rPr>
          <w:rFonts w:hint="eastAsia"/>
        </w:rPr>
        <w:br/>
      </w:r>
      <w:r>
        <w:rPr>
          <w:rFonts w:hint="eastAsia"/>
        </w:rPr>
        <w:t>　　　　三、重点发展张江文化科技创意产业基地</w:t>
      </w:r>
      <w:r>
        <w:rPr>
          <w:rFonts w:hint="eastAsia"/>
        </w:rPr>
        <w:br/>
      </w:r>
      <w:r>
        <w:rPr>
          <w:rFonts w:hint="eastAsia"/>
        </w:rPr>
        <w:t>　　第四节 中.智.林　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2011年全国各省国产电视动画片生产情况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2011年全国原创电视动画片生产情况前七位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2011年全国原创电视动画片生产十大城市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2011年全国动画产业基地国产电视动画片生产情况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2011年度全国推荐播出优秀动画片目录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漫画《鬼吹灯》插图</w:t>
      </w:r>
      <w:r>
        <w:rPr>
          <w:rFonts w:hint="eastAsia"/>
        </w:rPr>
        <w:br/>
      </w:r>
      <w:r>
        <w:rPr>
          <w:rFonts w:hint="eastAsia"/>
        </w:rPr>
        <w:t>　　图表 漫画《佣兵天下》插图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361be8c314592" w:history="1">
        <w:r>
          <w:rPr>
            <w:rStyle w:val="Hyperlink"/>
          </w:rPr>
          <w:t>2012-2016年中国上海动漫产业调研及投资前景分析报告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361be8c314592" w:history="1">
        <w:r>
          <w:rPr>
            <w:rStyle w:val="Hyperlink"/>
          </w:rPr>
          <w:t>https://www.20087.com/2012-03/R_shanghaidongmanchanyediaoyanjitouziq.html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95d21688a4d6f" w:history="1">
      <w:r>
        <w:rPr>
          <w:rStyle w:val="Hyperlink"/>
        </w:rPr>
        <w:t>2012-2016年中国上海动漫产业调研及投资前景分析报告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ghaidongmanchanyediaoyanjitouziq.html" TargetMode="External" Id="R871361be8c31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ghaidongmanchanyediaoyanjitouziq.html" TargetMode="External" Id="R3e595d21688a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2012-03-31T00:24:00Z</dcterms:created>
  <dcterms:modified xsi:type="dcterms:W3CDTF">2012-03-31T01:24:00Z</dcterms:modified>
  <dc:subject>2012-2016年中国上海动漫产业调研及投资前景分析报告</dc:subject>
  <dc:title>2012-2016年中国上海动漫产业调研及投资前景分析报告</dc:title>
  <cp:keywords>2012-2016年中国上海动漫产业调研及投资前景分析报告</cp:keywords>
  <dc:description>2012-2016年中国上海动漫产业调研及投资前景分析报告</dc:description>
</cp:coreProperties>
</file>