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ea0262e844713" w:history="1">
              <w:r>
                <w:rPr>
                  <w:rStyle w:val="Hyperlink"/>
                </w:rPr>
                <w:t>2012-2016年中国儿童医院发展商机评估及投资可行性研究报告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ea0262e844713" w:history="1">
              <w:r>
                <w:rPr>
                  <w:rStyle w:val="Hyperlink"/>
                </w:rPr>
                <w:t>2012-2016年中国儿童医院发展商机评估及投资可行性研究报告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4ea0262e844713" w:history="1">
                <w:r>
                  <w:rPr>
                    <w:rStyle w:val="Hyperlink"/>
                  </w:rPr>
                  <w:t>https://www.20087.com/2012-03/R_ertongyiyuanfazhanshangjipinggujitou.html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2011年中国医疗卫生事来运行透析</w:t>
      </w:r>
      <w:r>
        <w:rPr>
          <w:rFonts w:hint="eastAsia"/>
        </w:rPr>
        <w:br/>
      </w:r>
      <w:r>
        <w:rPr>
          <w:rFonts w:hint="eastAsia"/>
        </w:rPr>
        <w:t>　　第一节 我国卫生事业发展情况分析</w:t>
      </w:r>
      <w:r>
        <w:rPr>
          <w:rFonts w:hint="eastAsia"/>
        </w:rPr>
        <w:br/>
      </w:r>
      <w:r>
        <w:rPr>
          <w:rFonts w:hint="eastAsia"/>
        </w:rPr>
        <w:t>　　　　一、我国医院的资源情况</w:t>
      </w:r>
      <w:r>
        <w:rPr>
          <w:rFonts w:hint="eastAsia"/>
        </w:rPr>
        <w:br/>
      </w:r>
      <w:r>
        <w:rPr>
          <w:rFonts w:hint="eastAsia"/>
        </w:rPr>
        <w:t>　　　　二、我国医院的诊疗及住院数量</w:t>
      </w:r>
      <w:r>
        <w:rPr>
          <w:rFonts w:hint="eastAsia"/>
        </w:rPr>
        <w:br/>
      </w:r>
      <w:r>
        <w:rPr>
          <w:rFonts w:hint="eastAsia"/>
        </w:rPr>
        <w:t>　　　　三、我国医院病床使用情况</w:t>
      </w:r>
      <w:r>
        <w:rPr>
          <w:rFonts w:hint="eastAsia"/>
        </w:rPr>
        <w:br/>
      </w:r>
      <w:r>
        <w:rPr>
          <w:rFonts w:hint="eastAsia"/>
        </w:rPr>
        <w:t>　　　　四、我国医院工作量情况</w:t>
      </w:r>
      <w:r>
        <w:rPr>
          <w:rFonts w:hint="eastAsia"/>
        </w:rPr>
        <w:br/>
      </w:r>
      <w:r>
        <w:rPr>
          <w:rFonts w:hint="eastAsia"/>
        </w:rPr>
        <w:t>　　　　五、我国医院收支情况</w:t>
      </w:r>
      <w:r>
        <w:rPr>
          <w:rFonts w:hint="eastAsia"/>
        </w:rPr>
        <w:br/>
      </w:r>
      <w:r>
        <w:rPr>
          <w:rFonts w:hint="eastAsia"/>
        </w:rPr>
        <w:t>　　　　六、我国医院住院病人前十位疾病构成</w:t>
      </w:r>
      <w:r>
        <w:rPr>
          <w:rFonts w:hint="eastAsia"/>
        </w:rPr>
        <w:br/>
      </w:r>
      <w:r>
        <w:rPr>
          <w:rFonts w:hint="eastAsia"/>
        </w:rPr>
        <w:t>　　第二节 2011年中国医院经营效益探析</w:t>
      </w:r>
      <w:r>
        <w:rPr>
          <w:rFonts w:hint="eastAsia"/>
        </w:rPr>
        <w:br/>
      </w:r>
      <w:r>
        <w:rPr>
          <w:rFonts w:hint="eastAsia"/>
        </w:rPr>
        <w:t>　　　　一、医院经营效益的概念及内涵综述</w:t>
      </w:r>
      <w:r>
        <w:rPr>
          <w:rFonts w:hint="eastAsia"/>
        </w:rPr>
        <w:br/>
      </w:r>
      <w:r>
        <w:rPr>
          <w:rFonts w:hint="eastAsia"/>
        </w:rPr>
        <w:t>　　　　二、医院经营效益分析应坚持原则</w:t>
      </w:r>
      <w:r>
        <w:rPr>
          <w:rFonts w:hint="eastAsia"/>
        </w:rPr>
        <w:br/>
      </w:r>
      <w:r>
        <w:rPr>
          <w:rFonts w:hint="eastAsia"/>
        </w:rPr>
        <w:t>　　　　三、医院经营效益分析的目的</w:t>
      </w:r>
      <w:r>
        <w:rPr>
          <w:rFonts w:hint="eastAsia"/>
        </w:rPr>
        <w:br/>
      </w:r>
      <w:r>
        <w:rPr>
          <w:rFonts w:hint="eastAsia"/>
        </w:rPr>
        <w:t>　　　　四、医院经营效益的表示方法</w:t>
      </w:r>
      <w:r>
        <w:rPr>
          <w:rFonts w:hint="eastAsia"/>
        </w:rPr>
        <w:br/>
      </w:r>
      <w:r>
        <w:rPr>
          <w:rFonts w:hint="eastAsia"/>
        </w:rPr>
        <w:t>　　　　五、医院经营效益的费用—效益分析法</w:t>
      </w:r>
      <w:r>
        <w:rPr>
          <w:rFonts w:hint="eastAsia"/>
        </w:rPr>
        <w:br/>
      </w:r>
      <w:r>
        <w:rPr>
          <w:rFonts w:hint="eastAsia"/>
        </w:rPr>
        <w:t>　　　　六、医院经营效益的费用—效果分析法</w:t>
      </w:r>
      <w:r>
        <w:rPr>
          <w:rFonts w:hint="eastAsia"/>
        </w:rPr>
        <w:br/>
      </w:r>
      <w:r>
        <w:rPr>
          <w:rFonts w:hint="eastAsia"/>
        </w:rPr>
        <w:t>　　　　七、医院经营效益的简易比值分析法</w:t>
      </w:r>
      <w:r>
        <w:rPr>
          <w:rFonts w:hint="eastAsia"/>
        </w:rPr>
        <w:br/>
      </w:r>
      <w:r>
        <w:rPr>
          <w:rFonts w:hint="eastAsia"/>
        </w:rPr>
        <w:t>　　　　八、医院经营效益的影响因素</w:t>
      </w:r>
      <w:r>
        <w:rPr>
          <w:rFonts w:hint="eastAsia"/>
        </w:rPr>
        <w:br/>
      </w:r>
      <w:r>
        <w:rPr>
          <w:rFonts w:hint="eastAsia"/>
        </w:rPr>
        <w:t>　　第三节 2011年中国营利性医院与非营利性医院分析</w:t>
      </w:r>
      <w:r>
        <w:rPr>
          <w:rFonts w:hint="eastAsia"/>
        </w:rPr>
        <w:br/>
      </w:r>
      <w:r>
        <w:rPr>
          <w:rFonts w:hint="eastAsia"/>
        </w:rPr>
        <w:t>　　　　一、营利与非营利医院介绍</w:t>
      </w:r>
      <w:r>
        <w:rPr>
          <w:rFonts w:hint="eastAsia"/>
        </w:rPr>
        <w:br/>
      </w:r>
      <w:r>
        <w:rPr>
          <w:rFonts w:hint="eastAsia"/>
        </w:rPr>
        <w:t>　　　　二、国外的非营利与营利性医院</w:t>
      </w:r>
      <w:r>
        <w:rPr>
          <w:rFonts w:hint="eastAsia"/>
        </w:rPr>
        <w:br/>
      </w:r>
      <w:r>
        <w:rPr>
          <w:rFonts w:hint="eastAsia"/>
        </w:rPr>
        <w:t>　　　　三、美国营利性医院分析</w:t>
      </w:r>
      <w:r>
        <w:rPr>
          <w:rFonts w:hint="eastAsia"/>
        </w:rPr>
        <w:br/>
      </w:r>
      <w:r>
        <w:rPr>
          <w:rFonts w:hint="eastAsia"/>
        </w:rPr>
        <w:t>　　　　四、营利性医院的财务制度探析</w:t>
      </w:r>
      <w:r>
        <w:rPr>
          <w:rFonts w:hint="eastAsia"/>
        </w:rPr>
        <w:br/>
      </w:r>
      <w:r>
        <w:rPr>
          <w:rFonts w:hint="eastAsia"/>
        </w:rPr>
        <w:t>　　　　五、营利性医院的盈利模式探析</w:t>
      </w:r>
      <w:r>
        <w:rPr>
          <w:rFonts w:hint="eastAsia"/>
        </w:rPr>
        <w:br/>
      </w:r>
      <w:r>
        <w:rPr>
          <w:rFonts w:hint="eastAsia"/>
        </w:rPr>
        <w:t>　　　　六、非营利性医院的筹资管理分析</w:t>
      </w:r>
      <w:r>
        <w:rPr>
          <w:rFonts w:hint="eastAsia"/>
        </w:rPr>
        <w:br/>
      </w:r>
      <w:r>
        <w:rPr>
          <w:rFonts w:hint="eastAsia"/>
        </w:rPr>
        <w:t>　　　　七、社会资本办非营利性医院遭遇政策难题</w:t>
      </w:r>
      <w:r>
        <w:rPr>
          <w:rFonts w:hint="eastAsia"/>
        </w:rPr>
        <w:br/>
      </w:r>
      <w:r>
        <w:rPr>
          <w:rFonts w:hint="eastAsia"/>
        </w:rPr>
        <w:t>　　第四节 2011年中国医院发展建设面临的挑战与对策探讨</w:t>
      </w:r>
      <w:r>
        <w:rPr>
          <w:rFonts w:hint="eastAsia"/>
        </w:rPr>
        <w:br/>
      </w:r>
      <w:r>
        <w:rPr>
          <w:rFonts w:hint="eastAsia"/>
        </w:rPr>
        <w:t>　　　　一、医改后医院发展面临的挑战与对策</w:t>
      </w:r>
      <w:r>
        <w:rPr>
          <w:rFonts w:hint="eastAsia"/>
        </w:rPr>
        <w:br/>
      </w:r>
      <w:r>
        <w:rPr>
          <w:rFonts w:hint="eastAsia"/>
        </w:rPr>
        <w:t>　　　　二、医疗费用的降低需政府与医院共同努力</w:t>
      </w:r>
      <w:r>
        <w:rPr>
          <w:rFonts w:hint="eastAsia"/>
        </w:rPr>
        <w:br/>
      </w:r>
      <w:r>
        <w:rPr>
          <w:rFonts w:hint="eastAsia"/>
        </w:rPr>
        <w:t>　　　　三、在新形势下医院创新发展的策略</w:t>
      </w:r>
      <w:r>
        <w:rPr>
          <w:rFonts w:hint="eastAsia"/>
        </w:rPr>
        <w:br/>
      </w:r>
      <w:r>
        <w:rPr>
          <w:rFonts w:hint="eastAsia"/>
        </w:rPr>
        <w:t>　　　　四、国有医院深化改革的对策及相关建议</w:t>
      </w:r>
      <w:r>
        <w:rPr>
          <w:rFonts w:hint="eastAsia"/>
        </w:rPr>
        <w:br/>
      </w:r>
      <w:r>
        <w:rPr>
          <w:rFonts w:hint="eastAsia"/>
        </w:rPr>
        <w:t>　　　　五、乡镇医院谋求发展的要点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2011年中国医院行业运行形势分析</w:t>
      </w:r>
      <w:r>
        <w:rPr>
          <w:rFonts w:hint="eastAsia"/>
        </w:rPr>
        <w:br/>
      </w:r>
      <w:r>
        <w:rPr>
          <w:rFonts w:hint="eastAsia"/>
        </w:rPr>
        <w:t>　　第一节 医院基础阐述</w:t>
      </w:r>
      <w:r>
        <w:rPr>
          <w:rFonts w:hint="eastAsia"/>
        </w:rPr>
        <w:br/>
      </w:r>
      <w:r>
        <w:rPr>
          <w:rFonts w:hint="eastAsia"/>
        </w:rPr>
        <w:t>　　　　一、医院文化形成及作用</w:t>
      </w:r>
      <w:r>
        <w:rPr>
          <w:rFonts w:hint="eastAsia"/>
        </w:rPr>
        <w:br/>
      </w:r>
      <w:r>
        <w:rPr>
          <w:rFonts w:hint="eastAsia"/>
        </w:rPr>
        <w:t>　　　　二、医院条件</w:t>
      </w:r>
      <w:r>
        <w:rPr>
          <w:rFonts w:hint="eastAsia"/>
        </w:rPr>
        <w:br/>
      </w:r>
      <w:r>
        <w:rPr>
          <w:rFonts w:hint="eastAsia"/>
        </w:rPr>
        <w:t>　　　　三、医院人员</w:t>
      </w:r>
      <w:r>
        <w:rPr>
          <w:rFonts w:hint="eastAsia"/>
        </w:rPr>
        <w:br/>
      </w:r>
      <w:r>
        <w:rPr>
          <w:rFonts w:hint="eastAsia"/>
        </w:rPr>
        <w:t>　　　　四、医院类型</w:t>
      </w:r>
      <w:r>
        <w:rPr>
          <w:rFonts w:hint="eastAsia"/>
        </w:rPr>
        <w:br/>
      </w:r>
      <w:r>
        <w:rPr>
          <w:rFonts w:hint="eastAsia"/>
        </w:rPr>
        <w:t>　　　　五、医院部门</w:t>
      </w:r>
      <w:r>
        <w:rPr>
          <w:rFonts w:hint="eastAsia"/>
        </w:rPr>
        <w:br/>
      </w:r>
      <w:r>
        <w:rPr>
          <w:rFonts w:hint="eastAsia"/>
        </w:rPr>
        <w:t>　　第二节 中国医院发展总况</w:t>
      </w:r>
      <w:r>
        <w:rPr>
          <w:rFonts w:hint="eastAsia"/>
        </w:rPr>
        <w:br/>
      </w:r>
      <w:r>
        <w:rPr>
          <w:rFonts w:hint="eastAsia"/>
        </w:rPr>
        <w:t>　　　　三、医院行业发展现状</w:t>
      </w:r>
      <w:r>
        <w:rPr>
          <w:rFonts w:hint="eastAsia"/>
        </w:rPr>
        <w:br/>
      </w:r>
      <w:r>
        <w:rPr>
          <w:rFonts w:hint="eastAsia"/>
        </w:rPr>
        <w:t>　　　　四、医院发展方向</w:t>
      </w:r>
      <w:r>
        <w:rPr>
          <w:rFonts w:hint="eastAsia"/>
        </w:rPr>
        <w:br/>
      </w:r>
      <w:r>
        <w:rPr>
          <w:rFonts w:hint="eastAsia"/>
        </w:rPr>
        <w:t>　　　　五、医院核心制度</w:t>
      </w:r>
      <w:r>
        <w:rPr>
          <w:rFonts w:hint="eastAsia"/>
        </w:rPr>
        <w:br/>
      </w:r>
      <w:r>
        <w:rPr>
          <w:rFonts w:hint="eastAsia"/>
        </w:rPr>
        <w:t>　　第三节 2011年中国医院改革年透析</w:t>
      </w:r>
      <w:r>
        <w:rPr>
          <w:rFonts w:hint="eastAsia"/>
        </w:rPr>
        <w:br/>
      </w:r>
      <w:r>
        <w:rPr>
          <w:rFonts w:hint="eastAsia"/>
        </w:rPr>
        <w:t>　　　　一、中国医院改革的历史进程</w:t>
      </w:r>
      <w:r>
        <w:rPr>
          <w:rFonts w:hint="eastAsia"/>
        </w:rPr>
        <w:br/>
      </w:r>
      <w:r>
        <w:rPr>
          <w:rFonts w:hint="eastAsia"/>
        </w:rPr>
        <w:t>　　　　二、医院改革年取得的主要成就</w:t>
      </w:r>
      <w:r>
        <w:rPr>
          <w:rFonts w:hint="eastAsia"/>
        </w:rPr>
        <w:br/>
      </w:r>
      <w:r>
        <w:rPr>
          <w:rFonts w:hint="eastAsia"/>
        </w:rPr>
        <w:t>　　　　三、医院改革面临的问题与挑战</w:t>
      </w:r>
      <w:r>
        <w:rPr>
          <w:rFonts w:hint="eastAsia"/>
        </w:rPr>
        <w:br/>
      </w:r>
      <w:r>
        <w:rPr>
          <w:rFonts w:hint="eastAsia"/>
        </w:rPr>
        <w:t>　　第四节 金融危机对中国医院发展的影响</w:t>
      </w:r>
      <w:r>
        <w:rPr>
          <w:rFonts w:hint="eastAsia"/>
        </w:rPr>
        <w:br/>
      </w:r>
      <w:r>
        <w:rPr>
          <w:rFonts w:hint="eastAsia"/>
        </w:rPr>
        <w:t>　　　　一、金融危机影响下的医院经营与发展</w:t>
      </w:r>
      <w:r>
        <w:rPr>
          <w:rFonts w:hint="eastAsia"/>
        </w:rPr>
        <w:br/>
      </w:r>
      <w:r>
        <w:rPr>
          <w:rFonts w:hint="eastAsia"/>
        </w:rPr>
        <w:t>　　　　二、从全球金融危机看我国医院盲目扩张之弊</w:t>
      </w:r>
      <w:r>
        <w:rPr>
          <w:rFonts w:hint="eastAsia"/>
        </w:rPr>
        <w:br/>
      </w:r>
      <w:r>
        <w:rPr>
          <w:rFonts w:hint="eastAsia"/>
        </w:rPr>
        <w:t>　　　　三、金融危机给医院管理的启示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中国儿童医院行业发展环境PEST分析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2011年中国儿童医院政治环境分析</w:t>
      </w:r>
      <w:r>
        <w:rPr>
          <w:rFonts w:hint="eastAsia"/>
        </w:rPr>
        <w:br/>
      </w:r>
      <w:r>
        <w:rPr>
          <w:rFonts w:hint="eastAsia"/>
        </w:rPr>
        <w:t>　　　　一、中国医疗体制改革进程加快</w:t>
      </w:r>
      <w:r>
        <w:rPr>
          <w:rFonts w:hint="eastAsia"/>
        </w:rPr>
        <w:br/>
      </w:r>
      <w:r>
        <w:rPr>
          <w:rFonts w:hint="eastAsia"/>
        </w:rPr>
        <w:t>　　　　二、新医改对医院行业的影响</w:t>
      </w:r>
      <w:r>
        <w:rPr>
          <w:rFonts w:hint="eastAsia"/>
        </w:rPr>
        <w:br/>
      </w:r>
      <w:r>
        <w:rPr>
          <w:rFonts w:hint="eastAsia"/>
        </w:rPr>
        <w:t>　　　　三、补偿机制改革</w:t>
      </w:r>
      <w:r>
        <w:rPr>
          <w:rFonts w:hint="eastAsia"/>
        </w:rPr>
        <w:br/>
      </w:r>
      <w:r>
        <w:rPr>
          <w:rFonts w:hint="eastAsia"/>
        </w:rPr>
        <w:t>　　第三节 2011年中国儿童医院社会环境分析</w:t>
      </w:r>
      <w:r>
        <w:rPr>
          <w:rFonts w:hint="eastAsia"/>
        </w:rPr>
        <w:br/>
      </w:r>
      <w:r>
        <w:rPr>
          <w:rFonts w:hint="eastAsia"/>
        </w:rPr>
        <w:t>　　　　一、中国儿童数量众多，出生率较高</w:t>
      </w:r>
      <w:r>
        <w:rPr>
          <w:rFonts w:hint="eastAsia"/>
        </w:rPr>
        <w:br/>
      </w:r>
      <w:r>
        <w:rPr>
          <w:rFonts w:hint="eastAsia"/>
        </w:rPr>
        <w:t>　　　　二、独生子女是年轻群体的主要构成</w:t>
      </w:r>
      <w:r>
        <w:rPr>
          <w:rFonts w:hint="eastAsia"/>
        </w:rPr>
        <w:br/>
      </w:r>
      <w:r>
        <w:rPr>
          <w:rFonts w:hint="eastAsia"/>
        </w:rPr>
        <w:t>　　　　三、家庭对儿童身体健康关注程度提高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中国儿童医院行业发展现状分析</w:t>
      </w:r>
      <w:r>
        <w:rPr>
          <w:rFonts w:hint="eastAsia"/>
        </w:rPr>
        <w:br/>
      </w:r>
      <w:r>
        <w:rPr>
          <w:rFonts w:hint="eastAsia"/>
        </w:rPr>
        <w:t>　　第一节 中国儿童医院行业发展特征分析</w:t>
      </w:r>
      <w:r>
        <w:rPr>
          <w:rFonts w:hint="eastAsia"/>
        </w:rPr>
        <w:br/>
      </w:r>
      <w:r>
        <w:rPr>
          <w:rFonts w:hint="eastAsia"/>
        </w:rPr>
        <w:t>　　　　一、儿童医院的优势</w:t>
      </w:r>
      <w:r>
        <w:rPr>
          <w:rFonts w:hint="eastAsia"/>
        </w:rPr>
        <w:br/>
      </w:r>
      <w:r>
        <w:rPr>
          <w:rFonts w:hint="eastAsia"/>
        </w:rPr>
        <w:t>　　　　二、影响儿科医院消费选择的因素分析</w:t>
      </w:r>
      <w:r>
        <w:rPr>
          <w:rFonts w:hint="eastAsia"/>
        </w:rPr>
        <w:br/>
      </w:r>
      <w:r>
        <w:rPr>
          <w:rFonts w:hint="eastAsia"/>
        </w:rPr>
        <w:t>　　第二节 中国儿童医院发展现状分析</w:t>
      </w:r>
      <w:r>
        <w:rPr>
          <w:rFonts w:hint="eastAsia"/>
        </w:rPr>
        <w:br/>
      </w:r>
      <w:r>
        <w:rPr>
          <w:rFonts w:hint="eastAsia"/>
        </w:rPr>
        <w:t>　　　　一、中国儿童医院的数量</w:t>
      </w:r>
      <w:r>
        <w:rPr>
          <w:rFonts w:hint="eastAsia"/>
        </w:rPr>
        <w:br/>
      </w:r>
      <w:r>
        <w:rPr>
          <w:rFonts w:hint="eastAsia"/>
        </w:rPr>
        <w:t>　　　　二、中国儿童医院行业市场规模及预测分析</w:t>
      </w:r>
      <w:r>
        <w:rPr>
          <w:rFonts w:hint="eastAsia"/>
        </w:rPr>
        <w:br/>
      </w:r>
      <w:r>
        <w:rPr>
          <w:rFonts w:hint="eastAsia"/>
        </w:rPr>
        <w:t>　　　　三、毒奶粉事件对中国儿童医院行业发展的影响分析</w:t>
      </w:r>
      <w:r>
        <w:rPr>
          <w:rFonts w:hint="eastAsia"/>
        </w:rPr>
        <w:br/>
      </w:r>
      <w:r>
        <w:rPr>
          <w:rFonts w:hint="eastAsia"/>
        </w:rPr>
        <w:t>　　第三节 中国儿童医院行业发展问题分析</w:t>
      </w:r>
      <w:r>
        <w:rPr>
          <w:rFonts w:hint="eastAsia"/>
        </w:rPr>
        <w:br/>
      </w:r>
      <w:r>
        <w:rPr>
          <w:rFonts w:hint="eastAsia"/>
        </w:rPr>
        <w:t>　　　　一、中国儿童医院普遍存在看病难 看病贵现象</w:t>
      </w:r>
      <w:r>
        <w:rPr>
          <w:rFonts w:hint="eastAsia"/>
        </w:rPr>
        <w:br/>
      </w:r>
      <w:r>
        <w:rPr>
          <w:rFonts w:hint="eastAsia"/>
        </w:rPr>
        <w:t>　　　　二、中国儿童医院的医疗服务质量有待提高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2011年中国儿童医院行业国内主体企业分析</w:t>
      </w:r>
      <w:r>
        <w:rPr>
          <w:rFonts w:hint="eastAsia"/>
        </w:rPr>
        <w:br/>
      </w:r>
      <w:r>
        <w:rPr>
          <w:rFonts w:hint="eastAsia"/>
        </w:rPr>
        <w:t>　　第一节 上海市新华医院</w:t>
      </w:r>
      <w:r>
        <w:rPr>
          <w:rFonts w:hint="eastAsia"/>
        </w:rPr>
        <w:br/>
      </w:r>
      <w:r>
        <w:rPr>
          <w:rFonts w:hint="eastAsia"/>
        </w:rPr>
        <w:t>　　　　一、医院背景及现状介绍</w:t>
      </w:r>
      <w:r>
        <w:rPr>
          <w:rFonts w:hint="eastAsia"/>
        </w:rPr>
        <w:br/>
      </w:r>
      <w:r>
        <w:rPr>
          <w:rFonts w:hint="eastAsia"/>
        </w:rPr>
        <w:t>　　　　二、医院医疗环境介绍及市场运营状况分析</w:t>
      </w:r>
      <w:r>
        <w:rPr>
          <w:rFonts w:hint="eastAsia"/>
        </w:rPr>
        <w:br/>
      </w:r>
      <w:r>
        <w:rPr>
          <w:rFonts w:hint="eastAsia"/>
        </w:rPr>
        <w:t>　　　　三、医院核心竞争力SWOT分析</w:t>
      </w:r>
      <w:r>
        <w:rPr>
          <w:rFonts w:hint="eastAsia"/>
        </w:rPr>
        <w:br/>
      </w:r>
      <w:r>
        <w:rPr>
          <w:rFonts w:hint="eastAsia"/>
        </w:rPr>
        <w:t>　　　　四 医院未来发展战略分析</w:t>
      </w:r>
      <w:r>
        <w:rPr>
          <w:rFonts w:hint="eastAsia"/>
        </w:rPr>
        <w:br/>
      </w:r>
      <w:r>
        <w:rPr>
          <w:rFonts w:hint="eastAsia"/>
        </w:rPr>
        <w:t>　　第二节 北京儿童医院</w:t>
      </w:r>
      <w:r>
        <w:rPr>
          <w:rFonts w:hint="eastAsia"/>
        </w:rPr>
        <w:br/>
      </w:r>
      <w:r>
        <w:rPr>
          <w:rFonts w:hint="eastAsia"/>
        </w:rPr>
        <w:t>　　第三节 西安市西京医院</w:t>
      </w:r>
      <w:r>
        <w:rPr>
          <w:rFonts w:hint="eastAsia"/>
        </w:rPr>
        <w:br/>
      </w:r>
      <w:r>
        <w:rPr>
          <w:rFonts w:hint="eastAsia"/>
        </w:rPr>
        <w:t>　　第四节 湖北十堰市太和医院</w:t>
      </w:r>
      <w:r>
        <w:rPr>
          <w:rFonts w:hint="eastAsia"/>
        </w:rPr>
        <w:br/>
      </w:r>
      <w:r>
        <w:rPr>
          <w:rFonts w:hint="eastAsia"/>
        </w:rPr>
        <w:t>　　第五节 北京新世纪国际儿童医院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重点城市儿童医院市场发展现状及趋势分析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一、北京儿童医院行业发展环境PEST分析</w:t>
      </w:r>
      <w:r>
        <w:rPr>
          <w:rFonts w:hint="eastAsia"/>
        </w:rPr>
        <w:br/>
      </w:r>
      <w:r>
        <w:rPr>
          <w:rFonts w:hint="eastAsia"/>
        </w:rPr>
        <w:t>　　　　二、北京儿童医院行业市场规模及预测</w:t>
      </w:r>
      <w:r>
        <w:rPr>
          <w:rFonts w:hint="eastAsia"/>
        </w:rPr>
        <w:br/>
      </w:r>
      <w:r>
        <w:rPr>
          <w:rFonts w:hint="eastAsia"/>
        </w:rPr>
        <w:t>　　　　三、北京儿童医院行业竞争现状及格局</w:t>
      </w:r>
      <w:r>
        <w:rPr>
          <w:rFonts w:hint="eastAsia"/>
        </w:rPr>
        <w:br/>
      </w:r>
      <w:r>
        <w:rPr>
          <w:rFonts w:hint="eastAsia"/>
        </w:rPr>
        <w:t>　　　　四 北京儿童医院行业发展趋势分析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第四节 南京</w:t>
      </w:r>
      <w:r>
        <w:rPr>
          <w:rFonts w:hint="eastAsia"/>
        </w:rPr>
        <w:br/>
      </w:r>
      <w:r>
        <w:rPr>
          <w:rFonts w:hint="eastAsia"/>
        </w:rPr>
        <w:t>　　第五节 成都</w:t>
      </w:r>
      <w:r>
        <w:rPr>
          <w:rFonts w:hint="eastAsia"/>
        </w:rPr>
        <w:br/>
      </w:r>
      <w:r>
        <w:rPr>
          <w:rFonts w:hint="eastAsia"/>
        </w:rPr>
        <w:t>　　第六节 武汉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中国儿童医院行业消费者需求特征及趋势分析</w:t>
      </w:r>
      <w:r>
        <w:rPr>
          <w:rFonts w:hint="eastAsia"/>
        </w:rPr>
        <w:br/>
      </w:r>
      <w:r>
        <w:rPr>
          <w:rFonts w:hint="eastAsia"/>
        </w:rPr>
        <w:t>　　第一节 人口统计变量</w:t>
      </w:r>
      <w:r>
        <w:rPr>
          <w:rFonts w:hint="eastAsia"/>
        </w:rPr>
        <w:br/>
      </w:r>
      <w:r>
        <w:rPr>
          <w:rFonts w:hint="eastAsia"/>
        </w:rPr>
        <w:t>　　第二节 地理统计变量</w:t>
      </w:r>
      <w:r>
        <w:rPr>
          <w:rFonts w:hint="eastAsia"/>
        </w:rPr>
        <w:br/>
      </w:r>
      <w:r>
        <w:rPr>
          <w:rFonts w:hint="eastAsia"/>
        </w:rPr>
        <w:t>　　第三节 心理统计变量</w:t>
      </w:r>
      <w:r>
        <w:rPr>
          <w:rFonts w:hint="eastAsia"/>
        </w:rPr>
        <w:br/>
      </w:r>
      <w:r>
        <w:rPr>
          <w:rFonts w:hint="eastAsia"/>
        </w:rPr>
        <w:t>　　第四节 行为统计变量</w:t>
      </w:r>
      <w:r>
        <w:rPr>
          <w:rFonts w:hint="eastAsia"/>
        </w:rPr>
        <w:br/>
      </w:r>
      <w:r>
        <w:rPr>
          <w:rFonts w:hint="eastAsia"/>
        </w:rPr>
        <w:t>　　第五节 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2012-2016年中国儿童医院产业投资机会与风险研究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2012-2016年中国儿童医院产业投资机会分析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2012-2016年中国儿童医院产业投资风险分析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2012-2016年中国医院行业的前景与趋势分析</w:t>
      </w:r>
      <w:r>
        <w:rPr>
          <w:rFonts w:hint="eastAsia"/>
        </w:rPr>
        <w:br/>
      </w:r>
      <w:r>
        <w:rPr>
          <w:rFonts w:hint="eastAsia"/>
        </w:rPr>
        <w:t>　　第一节 2012-2016年中国医疗卫生事业的发展趋势</w:t>
      </w:r>
      <w:r>
        <w:rPr>
          <w:rFonts w:hint="eastAsia"/>
        </w:rPr>
        <w:br/>
      </w:r>
      <w:r>
        <w:rPr>
          <w:rFonts w:hint="eastAsia"/>
        </w:rPr>
        <w:t>　　　　一、中国医疗市场化商业前景广阔</w:t>
      </w:r>
      <w:r>
        <w:rPr>
          <w:rFonts w:hint="eastAsia"/>
        </w:rPr>
        <w:br/>
      </w:r>
      <w:r>
        <w:rPr>
          <w:rFonts w:hint="eastAsia"/>
        </w:rPr>
        <w:t>　　　　二、中国医疗改革前景展望</w:t>
      </w:r>
      <w:r>
        <w:rPr>
          <w:rFonts w:hint="eastAsia"/>
        </w:rPr>
        <w:br/>
      </w:r>
      <w:r>
        <w:rPr>
          <w:rFonts w:hint="eastAsia"/>
        </w:rPr>
        <w:t>　　　　三、保险资金明年投资盯上医疗机构</w:t>
      </w:r>
      <w:r>
        <w:rPr>
          <w:rFonts w:hint="eastAsia"/>
        </w:rPr>
        <w:br/>
      </w:r>
      <w:r>
        <w:rPr>
          <w:rFonts w:hint="eastAsia"/>
        </w:rPr>
        <w:t>　　第二节 中~智~林~中国儿童医院行业发展趋势分析</w:t>
      </w:r>
      <w:r>
        <w:rPr>
          <w:rFonts w:hint="eastAsia"/>
        </w:rPr>
        <w:br/>
      </w:r>
      <w:r>
        <w:rPr>
          <w:rFonts w:hint="eastAsia"/>
        </w:rPr>
        <w:t>　　　　一、儿科医院发展前景与挑战</w:t>
      </w:r>
      <w:r>
        <w:rPr>
          <w:rFonts w:hint="eastAsia"/>
        </w:rPr>
        <w:br/>
      </w:r>
      <w:r>
        <w:rPr>
          <w:rFonts w:hint="eastAsia"/>
        </w:rPr>
        <w:t>　　　　二、用专科优势打造儿童医院特色品牌</w:t>
      </w:r>
      <w:r>
        <w:rPr>
          <w:rFonts w:hint="eastAsia"/>
        </w:rPr>
        <w:br/>
      </w:r>
      <w:r>
        <w:rPr>
          <w:rFonts w:hint="eastAsia"/>
        </w:rPr>
        <w:t>　　　　三、国内儿童疾病变化对儿科医疗提出新要求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ea0262e844713" w:history="1">
        <w:r>
          <w:rPr>
            <w:rStyle w:val="Hyperlink"/>
          </w:rPr>
          <w:t>2012-2016年中国儿童医院发展商机评估及投资可行性研究报告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4ea0262e844713" w:history="1">
        <w:r>
          <w:rPr>
            <w:rStyle w:val="Hyperlink"/>
          </w:rPr>
          <w:t>https://www.20087.com/2012-03/R_ertongyiyuanfazhanshangjipinggujitou.html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儿童医院、儿童医院哪个医院最好、儿童哮喘以6岁为界限么、儿童医院挂号网上预约挂号、全国儿童医院排行榜、儿童医院看病最大几岁、儿科医生免费咨询在线24小时、儿童医院地铁几号线、儿研所和北京儿童医院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186e94dfe54e0e" w:history="1">
      <w:r>
        <w:rPr>
          <w:rStyle w:val="Hyperlink"/>
        </w:rPr>
        <w:t>2012-2016年中国儿童医院发展商机评估及投资可行性研究报告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ertongyiyuanfazhanshangjipinggujitou.html" TargetMode="External" Id="R124ea0262e8447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ertongyiyuanfazhanshangjipinggujitou.html" TargetMode="External" Id="R29186e94dfe54e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2012-03-21T06:49:00Z</dcterms:created>
  <dcterms:modified xsi:type="dcterms:W3CDTF">2012-03-21T07:49:00Z</dcterms:modified>
  <dc:subject>2012-2016年中国儿童医院发展商机评估及投资可行性研究报告</dc:subject>
  <dc:title>2012-2016年中国儿童医院发展商机评估及投资可行性研究报告</dc:title>
  <cp:keywords>2012-2016年中国儿童医院发展商机评估及投资可行性研究报告</cp:keywords>
  <dc:description>2012-2016年中国儿童医院发展商机评估及投资可行性研究报告</dc:description>
</cp:coreProperties>
</file>