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ab5f8b336452a" w:history="1">
              <w:r>
                <w:rPr>
                  <w:rStyle w:val="Hyperlink"/>
                </w:rPr>
                <w:t>2012-2016年中国兽用注射器市场调研及未来走势分析报告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ab5f8b336452a" w:history="1">
              <w:r>
                <w:rPr>
                  <w:rStyle w:val="Hyperlink"/>
                </w:rPr>
                <w:t>2012-2016年中国兽用注射器市场调研及未来走势分析报告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fab5f8b336452a" w:history="1">
                <w:r>
                  <w:rPr>
                    <w:rStyle w:val="Hyperlink"/>
                  </w:rPr>
                  <w:t>https://www.20087.com/DiaoYan/2012-03/shouyongzhusheqishichangdiaoyanjiwei.html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注射器是兽医领域常用的一种医疗器械，近年来随着动物保健意识的提高和技术的进步，市场需求持续增长。目前，兽用注射器不仅在设计上更加注重动物的舒适度和安全性，还在材质和消毒方式上进行了改进，以减少交叉感染的风险。此外，随着一次性使用注射器的普及，有效降低了医疗废物的处理难度，提高了使用的便捷性。</w:t>
      </w:r>
      <w:r>
        <w:rPr>
          <w:rFonts w:hint="eastAsia"/>
        </w:rPr>
        <w:br/>
      </w:r>
      <w:r>
        <w:rPr>
          <w:rFonts w:hint="eastAsia"/>
        </w:rPr>
        <w:t>　　未来，兽用注射器的发展将更加注重智能化和环保。市场调研网指出，一方面，随着物联网技术的应用，未来的兽用注射器可能会集成更多的监测功能，如剂量控制、使用记录等，以提高兽医工作的效率和准确性；另一方面，随着可持续发展观念的普及，兽用注射器将更加注重使用可回收材料和减少废弃物的产生，以减少对环境的影响。此外，随着远程医疗服务的发展，兽用注射器还可能与远程监控系统相结合，为宠物主人提供更加便捷的医疗服务。</w:t>
      </w:r>
      <w:r>
        <w:rPr>
          <w:rFonts w:hint="eastAsia"/>
        </w:rPr>
        <w:br/>
      </w:r>
      <w:r>
        <w:rPr>
          <w:rFonts w:hint="eastAsia"/>
        </w:rPr>
        <w:t>　　一章 兽用注射器行业概述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一、兽用注射器的定义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兽用注射器产品细分及特性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兽用注射器行业全球市场概况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2010-2011年全球兽用注射器行业市场概况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2010-2011年全球主要国家兽用注射器行业市场概况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2012-2016年全球兽用注射器行业市场趋势预测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兽用注射器行业中国市场环境分析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中国兽用注射器行业整体市场环境分析</w:t>
      </w:r>
      <w:r>
        <w:rPr>
          <w:rFonts w:hint="eastAsia"/>
        </w:rPr>
        <w:br/>
      </w:r>
      <w:r>
        <w:rPr>
          <w:rFonts w:hint="eastAsia"/>
        </w:rPr>
        <w:t>　　兽用注射器行业整体市场状况</w:t>
      </w:r>
      <w:r>
        <w:rPr>
          <w:rFonts w:hint="eastAsia"/>
        </w:rPr>
        <w:br/>
      </w:r>
      <w:r>
        <w:rPr>
          <w:rFonts w:hint="eastAsia"/>
        </w:rPr>
        <w:t>　　兽用注射器行业国家政策环境分析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2010-2011年中国兽用注射器行业总体发展状况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中国兽用注射器行业规模情况分析</w:t>
      </w:r>
      <w:r>
        <w:rPr>
          <w:rFonts w:hint="eastAsia"/>
        </w:rPr>
        <w:br/>
      </w:r>
      <w:r>
        <w:rPr>
          <w:rFonts w:hint="eastAsia"/>
        </w:rPr>
        <w:t>　　中国兽用注射器行业整体规模状况</w:t>
      </w:r>
      <w:r>
        <w:rPr>
          <w:rFonts w:hint="eastAsia"/>
        </w:rPr>
        <w:br/>
      </w:r>
      <w:r>
        <w:rPr>
          <w:rFonts w:hint="eastAsia"/>
        </w:rPr>
        <w:t>　　中国兽用注射器行业区域分析</w:t>
      </w:r>
      <w:r>
        <w:rPr>
          <w:rFonts w:hint="eastAsia"/>
        </w:rPr>
        <w:br/>
      </w:r>
      <w:r>
        <w:rPr>
          <w:rFonts w:hint="eastAsia"/>
        </w:rPr>
        <w:t>　　东北</w:t>
      </w:r>
      <w:r>
        <w:rPr>
          <w:rFonts w:hint="eastAsia"/>
        </w:rPr>
        <w:br/>
      </w:r>
      <w:r>
        <w:rPr>
          <w:rFonts w:hint="eastAsia"/>
        </w:rPr>
        <w:t>　　华北</w:t>
      </w:r>
      <w:r>
        <w:rPr>
          <w:rFonts w:hint="eastAsia"/>
        </w:rPr>
        <w:br/>
      </w:r>
      <w:r>
        <w:rPr>
          <w:rFonts w:hint="eastAsia"/>
        </w:rPr>
        <w:t>　　西北</w:t>
      </w:r>
      <w:r>
        <w:rPr>
          <w:rFonts w:hint="eastAsia"/>
        </w:rPr>
        <w:br/>
      </w:r>
      <w:r>
        <w:rPr>
          <w:rFonts w:hint="eastAsia"/>
        </w:rPr>
        <w:t>　　东南</w:t>
      </w:r>
      <w:r>
        <w:rPr>
          <w:rFonts w:hint="eastAsia"/>
        </w:rPr>
        <w:br/>
      </w:r>
      <w:r>
        <w:rPr>
          <w:rFonts w:hint="eastAsia"/>
        </w:rPr>
        <w:t>　　西南</w:t>
      </w:r>
      <w:r>
        <w:rPr>
          <w:rFonts w:hint="eastAsia"/>
        </w:rPr>
        <w:br/>
      </w:r>
      <w:r>
        <w:rPr>
          <w:rFonts w:hint="eastAsia"/>
        </w:rPr>
        <w:t>　　第二节 中国兽用注射器行业产销状况分析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中国兽用注射器行业产品价格分析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一、2010-2011年兽用注射器行业产品价格回顾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二、2012-2016年兽用注射器行业产品价格趋势预测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2010-2011年中国兽用注射器行业进出口市场分析</w:t>
      </w:r>
      <w:r>
        <w:rPr>
          <w:rFonts w:hint="eastAsia"/>
        </w:rPr>
        <w:br/>
      </w:r>
      <w:r>
        <w:rPr>
          <w:rFonts w:hint="eastAsia"/>
        </w:rPr>
        <w:t>　　第一节 兽用注射器产品进出口市场分析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2009-2011年兽用注射器产品进出口数据分析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2012-2016年兽用注射器产品进出口预测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上下游发展及对兽用注射器行业的影响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上游原材料价格变化对兽用注射器行业产品的影响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各用户行业市场规模及2016年预测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2010-2011年中国兽用注射器行业重点企业分析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2016年兽用注射器市场综合预测及展望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影响2011年中国兽用注射器行业经济发展的主要因素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“十二五”规划关于兽用注射器行业的解读</w:t>
      </w:r>
      <w:r>
        <w:rPr>
          <w:rFonts w:hint="eastAsia"/>
        </w:rPr>
        <w:br/>
      </w:r>
      <w:r>
        <w:rPr>
          <w:rFonts w:hint="eastAsia"/>
        </w:rPr>
        <w:t>　　第四节 兽用注射器行业2012-2016年市场规模及产销量预测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中:智:林:：兽用注射器行业总结与建议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ab5f8b336452a" w:history="1">
        <w:r>
          <w:rPr>
            <w:rStyle w:val="Hyperlink"/>
          </w:rPr>
          <w:t>2012-2016年中国兽用注射器市场调研及未来走势分析报告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fab5f8b336452a" w:history="1">
        <w:r>
          <w:rPr>
            <w:rStyle w:val="Hyperlink"/>
          </w:rPr>
          <w:t>https://www.20087.com/DiaoYan/2012-03/shouyongzhusheqishichangdiaoyanjiwei.html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兽医注射器人能用吗、兽用注射器哪个品牌好、兽用医疗器械是不是医疗器械、兽用注射器可以给人注射吗、无针注射器原理图、兽用注射器规格型号、兽用注射器哪个品牌好、兽用注射器生产厂家、滤毒盒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8cd59f9094a17" w:history="1">
      <w:r>
        <w:rPr>
          <w:rStyle w:val="Hyperlink"/>
        </w:rPr>
        <w:t>2012-2016年中国兽用注射器市场调研及未来走势分析报告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shouyongzhusheqishichangdiaoyanjiwei.html" TargetMode="External" Id="R4dfab5f8b336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shouyongzhusheqishichangdiaoyanjiwei.html" TargetMode="External" Id="Rede8cd59f909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2012-03-28T00:14:00Z</dcterms:created>
  <dcterms:modified xsi:type="dcterms:W3CDTF">2012-03-28T01:14:00Z</dcterms:modified>
  <dc:subject>2012-2016年中国兽用注射器市场调研及未来走势分析报告</dc:subject>
  <dc:title>2012-2016年中国兽用注射器市场调研及未来走势分析报告</dc:title>
  <cp:keywords>2012-2016年中国兽用注射器市场调研及未来走势分析报告</cp:keywords>
  <dc:description>2012-2016年中国兽用注射器市场调研及未来走势分析报告</dc:description>
</cp:coreProperties>
</file>