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a0713f1d4630" w:history="1">
              <w:r>
                <w:rPr>
                  <w:rStyle w:val="Hyperlink"/>
                </w:rPr>
                <w:t>2012-2016年中国塑料薄膜市场热点聚焦与投资前景预测报告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a0713f1d4630" w:history="1">
              <w:r>
                <w:rPr>
                  <w:rStyle w:val="Hyperlink"/>
                </w:rPr>
                <w:t>2012-2016年中国塑料薄膜市场热点聚焦与投资前景预测报告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ca0713f1d4630" w:history="1">
                <w:r>
                  <w:rPr>
                    <w:rStyle w:val="Hyperlink"/>
                  </w:rPr>
                  <w:t>https://www.20087.com/2012-03/R_suliaobaomoshichangredianjujiaoyutou.html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一种重要的包装材料，广泛应用于食品、医药、日化等多个行业。新型塑料薄膜不仅具有良好的透明度和密封性，还具备更高的强度和耐穿刺性，提高了包装的安全性和稳定性。同时，随着环保法规的趋严，塑料薄膜的生产更加注重环保，采用可降解材料和生物基材料，减少了对环境的影响。此外，随着纳米技术的应用，纳米级塑料薄膜的开发使得产品具有更高的阻隔性能，延长了食品的保质期。</w:t>
      </w:r>
      <w:r>
        <w:rPr>
          <w:rFonts w:hint="eastAsia"/>
        </w:rPr>
        <w:br/>
      </w:r>
      <w:r>
        <w:rPr>
          <w:rFonts w:hint="eastAsia"/>
        </w:rPr>
        <w:t>　　未来，塑料薄膜的发展将更加注重环保化、多功能化和智能化。随着生物基材料的研究进展，塑料薄膜将采用更多生物基单体，减少对化石资源的依赖。同时，随着纳米技术的发展，塑料薄膜将具备更强的阻隔性和抗菌性，提高包装的安全性。此外，为了适应可持续发展的要求，塑料薄膜的生产将采用更多可回收材料和生产工艺，减少资源消耗和废弃物排放。为了提升产品的市场竞争力，塑料薄膜生产商还将加强与下游企业的合作，共同研发定制化产品，满足不同行业的特定需求。为了适应不同应用领域的需求，塑料薄膜将开发更多功能性产品，如具有自修复、自清洁等特殊功能的薄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2011-2012年中国塑料制品企业发展分析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2011-2012年中国塑料制品行业发展中存在的问题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2011-2012年中国塑料薄膜相关产业政策解读</w:t>
      </w:r>
      <w:r>
        <w:rPr>
          <w:rFonts w:hint="eastAsia"/>
        </w:rPr>
        <w:br/>
      </w:r>
      <w:r>
        <w:rPr>
          <w:rFonts w:hint="eastAsia"/>
        </w:rPr>
        <w:t>　　第一节 国际塑料薄膜行业政策环境分析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一、欧盟与食品接触的塑料法规</w:t>
      </w:r>
      <w:r>
        <w:rPr>
          <w:rFonts w:hint="eastAsia"/>
        </w:rPr>
        <w:br/>
      </w:r>
      <w:r>
        <w:rPr>
          <w:rFonts w:hint="eastAsia"/>
        </w:rPr>
        <w:t>　　　　二、2009年起巴西禁止使用难降解塑料袋</w:t>
      </w:r>
      <w:r>
        <w:rPr>
          <w:rFonts w:hint="eastAsia"/>
        </w:rPr>
        <w:br/>
      </w:r>
      <w:r>
        <w:rPr>
          <w:rFonts w:hint="eastAsia"/>
        </w:rPr>
        <w:t>　　　　三、美国部分地区开始禁止使用塑料袋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第二节 2011-2012年中国塑料薄膜行业政策环境分析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四、限塑令对塑料包装行业产生重大影响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第三节 相关政策法规分析</w:t>
      </w:r>
      <w:r>
        <w:rPr>
          <w:rFonts w:hint="eastAsia"/>
        </w:rPr>
        <w:br/>
      </w:r>
      <w:r>
        <w:rPr>
          <w:rFonts w:hint="eastAsia"/>
        </w:rPr>
        <w:t>　　　　一、塑料进口关税</w:t>
      </w:r>
      <w:r>
        <w:rPr>
          <w:rFonts w:hint="eastAsia"/>
        </w:rPr>
        <w:br/>
      </w:r>
      <w:r>
        <w:rPr>
          <w:rFonts w:hint="eastAsia"/>
        </w:rPr>
        <w:t>　　　　二、塑料制品国家标准</w:t>
      </w:r>
      <w:r>
        <w:rPr>
          <w:rFonts w:hint="eastAsia"/>
        </w:rPr>
        <w:br/>
      </w:r>
      <w:r>
        <w:rPr>
          <w:rFonts w:hint="eastAsia"/>
        </w:rPr>
        <w:t>　　　　三、中国关于进口可回收的废塑料的规定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四、出口纺织品包装纸箱和塑料薄膜质量试行标准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五、商品零售场所塑料购物袋有偿使用管理办法（草案）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塑料薄膜概述</w:t>
      </w:r>
      <w:r>
        <w:rPr>
          <w:rFonts w:hint="eastAsia"/>
        </w:rPr>
        <w:br/>
      </w:r>
      <w:r>
        <w:rPr>
          <w:rFonts w:hint="eastAsia"/>
        </w:rPr>
        <w:t>　　　　一、塑料薄膜定义及分类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四、复合薄膜定义及性能</w:t>
      </w:r>
      <w:r>
        <w:rPr>
          <w:rFonts w:hint="eastAsia"/>
        </w:rPr>
        <w:br/>
      </w:r>
      <w:r>
        <w:rPr>
          <w:rFonts w:hint="eastAsia"/>
        </w:rPr>
        <w:t>　　第二节 2011-2012年中国塑料薄膜产业透视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第三节 2011-2012年中国塑料薄膜技术进展分析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2011-2012年中国塑料薄膜市场运行动态分析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2011-2012年国际塑料薄膜市场概况</w:t>
      </w:r>
      <w:r>
        <w:rPr>
          <w:rFonts w:hint="eastAsia"/>
        </w:rPr>
        <w:br/>
      </w:r>
      <w:r>
        <w:rPr>
          <w:rFonts w:hint="eastAsia"/>
        </w:rPr>
        <w:t>　　　　一、国际塑料薄膜市场快速发展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二、世界食品包装用塑料薄膜市场开发活跃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三、欧洲塑料薄膜市场需求分析</w:t>
      </w:r>
      <w:r>
        <w:rPr>
          <w:rFonts w:hint="eastAsia"/>
        </w:rPr>
        <w:br/>
      </w:r>
      <w:r>
        <w:rPr>
          <w:rFonts w:hint="eastAsia"/>
        </w:rPr>
        <w:t>　　　　四、2012年美国塑料薄膜市场需求将达730万吨</w:t>
      </w:r>
      <w:r>
        <w:rPr>
          <w:rFonts w:hint="eastAsia"/>
        </w:rPr>
        <w:br/>
      </w:r>
      <w:r>
        <w:rPr>
          <w:rFonts w:hint="eastAsia"/>
        </w:rPr>
        <w:t>　　　　五、未来几年全球BOPP薄膜需求仍将快速增长</w:t>
      </w:r>
      <w:r>
        <w:rPr>
          <w:rFonts w:hint="eastAsia"/>
        </w:rPr>
        <w:br/>
      </w:r>
      <w:r>
        <w:rPr>
          <w:rFonts w:hint="eastAsia"/>
        </w:rPr>
        <w:t>　　第二节 2011-2012年中国塑料薄膜市场分析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二、2011年塑料薄膜重点省市数据分析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2011-2012年中国包装塑料薄膜产业运行态势分析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2011-2012年包装塑料薄膜相关介绍</w:t>
      </w:r>
      <w:r>
        <w:rPr>
          <w:rFonts w:hint="eastAsia"/>
        </w:rPr>
        <w:br/>
      </w:r>
      <w:r>
        <w:rPr>
          <w:rFonts w:hint="eastAsia"/>
        </w:rPr>
        <w:t>　　　　一、包装塑料薄膜种类</w:t>
      </w:r>
      <w:r>
        <w:rPr>
          <w:rFonts w:hint="eastAsia"/>
        </w:rPr>
        <w:br/>
      </w:r>
      <w:r>
        <w:rPr>
          <w:rFonts w:hint="eastAsia"/>
        </w:rPr>
        <w:t>　　　　二、包装塑料薄膜特性比较</w:t>
      </w:r>
      <w:r>
        <w:rPr>
          <w:rFonts w:hint="eastAsia"/>
        </w:rPr>
        <w:br/>
      </w:r>
      <w:r>
        <w:rPr>
          <w:rFonts w:hint="eastAsia"/>
        </w:rPr>
        <w:t>　　　　三、新型食品包装塑料薄膜类型</w:t>
      </w:r>
      <w:r>
        <w:rPr>
          <w:rFonts w:hint="eastAsia"/>
        </w:rPr>
        <w:br/>
      </w:r>
      <w:r>
        <w:rPr>
          <w:rFonts w:hint="eastAsia"/>
        </w:rPr>
        <w:t>　　第二节 2011-2012年国际包装塑料薄膜行业概况</w:t>
      </w:r>
      <w:r>
        <w:rPr>
          <w:rFonts w:hint="eastAsia"/>
        </w:rPr>
        <w:br/>
      </w:r>
      <w:r>
        <w:rPr>
          <w:rFonts w:hint="eastAsia"/>
        </w:rPr>
        <w:t>　　　　一、国际上缠绕拉伸回缩塑料薄膜受运输包装青睐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二、欧洲软包装塑料薄膜加工趋势分析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三、美国FDA认可射线照射牛肉用塑料薄膜包装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四、美国包装塑料薄膜发展前景分析</w:t>
      </w:r>
      <w:r>
        <w:rPr>
          <w:rFonts w:hint="eastAsia"/>
        </w:rPr>
        <w:br/>
      </w:r>
      <w:r>
        <w:rPr>
          <w:rFonts w:hint="eastAsia"/>
        </w:rPr>
        <w:t>　　第三节 2011-2012年世界各地区包装塑料薄膜的研发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三、美国开发出新型塑料薄膜</w:t>
      </w:r>
      <w:r>
        <w:rPr>
          <w:rFonts w:hint="eastAsia"/>
        </w:rPr>
        <w:br/>
      </w:r>
      <w:r>
        <w:rPr>
          <w:rFonts w:hint="eastAsia"/>
        </w:rPr>
        <w:t>　　　　四、日本推出聚乙烯乳酸塑料薄膜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五、欧洲开发出多内层包装薄膜</w:t>
      </w:r>
      <w:r>
        <w:rPr>
          <w:rFonts w:hint="eastAsia"/>
        </w:rPr>
        <w:br/>
      </w:r>
      <w:r>
        <w:rPr>
          <w:rFonts w:hint="eastAsia"/>
        </w:rPr>
        <w:t>　　第四节 2011-2012年中国包装塑料薄膜行业状况分析</w:t>
      </w:r>
      <w:r>
        <w:rPr>
          <w:rFonts w:hint="eastAsia"/>
        </w:rPr>
        <w:br/>
      </w:r>
      <w:r>
        <w:rPr>
          <w:rFonts w:hint="eastAsia"/>
        </w:rPr>
        <w:t>　　　　一、我国包装塑料薄膜行业发展环境分析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四、塑料薄膜包装机械市场发展前景光明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2011-2012年中国农用塑料薄膜产业运行走势分析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2011-2012年中国农用塑料薄膜行业分析</w:t>
      </w:r>
      <w:r>
        <w:rPr>
          <w:rFonts w:hint="eastAsia"/>
        </w:rPr>
        <w:br/>
      </w:r>
      <w:r>
        <w:rPr>
          <w:rFonts w:hint="eastAsia"/>
        </w:rPr>
        <w:t>　　　　一、中国农膜行业发展特点</w:t>
      </w:r>
      <w:r>
        <w:rPr>
          <w:rFonts w:hint="eastAsia"/>
        </w:rPr>
        <w:br/>
      </w:r>
      <w:r>
        <w:rPr>
          <w:rFonts w:hint="eastAsia"/>
        </w:rPr>
        <w:t>　　　　二、农膜原料价格分析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　　五、我国农膜市场营销模式分析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第二节 2011-2012年中国中高档农膜发展分析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第三节 2011-2012年中国农膜技术发展情况分析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2011-2012年中国农用塑料薄膜行业问题与对策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t>　　　　五、中国农膜行业提高国际竞争力的措施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2011-2012年中国塑料薄膜产业市场竞争格局分析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2011-2012年中国塑料薄膜产业竞争现状分析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一、塑料薄膜竞争力分析</w:t>
      </w:r>
      <w:r>
        <w:rPr>
          <w:rFonts w:hint="eastAsia"/>
        </w:rPr>
        <w:br/>
      </w:r>
      <w:r>
        <w:rPr>
          <w:rFonts w:hint="eastAsia"/>
        </w:rPr>
        <w:t>　　　　二、塑料薄膜产业技术竞争分析</w:t>
      </w:r>
      <w:r>
        <w:rPr>
          <w:rFonts w:hint="eastAsia"/>
        </w:rPr>
        <w:br/>
      </w:r>
      <w:r>
        <w:rPr>
          <w:rFonts w:hint="eastAsia"/>
        </w:rPr>
        <w:t>　　　　三、塑料薄膜应用竞争分析</w:t>
      </w:r>
      <w:r>
        <w:rPr>
          <w:rFonts w:hint="eastAsia"/>
        </w:rPr>
        <w:br/>
      </w:r>
      <w:r>
        <w:rPr>
          <w:rFonts w:hint="eastAsia"/>
        </w:rPr>
        <w:t>　　第二节 2011-2012年中国塑料薄膜产业集中度分析</w:t>
      </w:r>
      <w:r>
        <w:rPr>
          <w:rFonts w:hint="eastAsia"/>
        </w:rPr>
        <w:br/>
      </w:r>
      <w:r>
        <w:rPr>
          <w:rFonts w:hint="eastAsia"/>
        </w:rPr>
        <w:t>　　　　一、塑料薄膜企业集中度分析</w:t>
      </w:r>
      <w:r>
        <w:rPr>
          <w:rFonts w:hint="eastAsia"/>
        </w:rPr>
        <w:br/>
      </w:r>
      <w:r>
        <w:rPr>
          <w:rFonts w:hint="eastAsia"/>
        </w:rPr>
        <w:t>　　　　二、塑料薄膜市场集中度分析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2011-2012年中国塑料薄膜产业提升竞争力策略分析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2011-2012年中国塑料薄膜产业上市企业竞争力分析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2012-2016年中国塑料薄膜行业前景及趋势分析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2012-2016年我国塑料制品行业发展前景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一、2012-2016年中国塑料制品业预测分析</w:t>
      </w:r>
      <w:r>
        <w:rPr>
          <w:rFonts w:hint="eastAsia"/>
        </w:rPr>
        <w:br/>
      </w:r>
      <w:r>
        <w:rPr>
          <w:rFonts w:hint="eastAsia"/>
        </w:rPr>
        <w:t>　　　　二、未来国内塑料制品的需求结构</w:t>
      </w:r>
      <w:r>
        <w:rPr>
          <w:rFonts w:hint="eastAsia"/>
        </w:rPr>
        <w:br/>
      </w:r>
      <w:r>
        <w:rPr>
          <w:rFonts w:hint="eastAsia"/>
        </w:rPr>
        <w:t>　　　　三、塑料制品行业将实现环保节能跨越式发展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四、极具发展潜力的几种塑料制品</w:t>
      </w:r>
      <w:r>
        <w:rPr>
          <w:rFonts w:hint="eastAsia"/>
        </w:rPr>
        <w:br/>
      </w:r>
      <w:r>
        <w:rPr>
          <w:rFonts w:hint="eastAsia"/>
        </w:rPr>
        <w:t>　　第二节 2012-2016年中国塑料薄膜行业发展趋势分析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第三节 2012-2016年中国塑料薄膜产品应用前景分析</w:t>
      </w:r>
      <w:r>
        <w:rPr>
          <w:rFonts w:hint="eastAsia"/>
        </w:rPr>
        <w:br/>
      </w:r>
      <w:r>
        <w:rPr>
          <w:rFonts w:hint="eastAsia"/>
        </w:rPr>
        <w:t>　　　　一、玉米塑料薄膜有望开创包装材料新纪元</w:t>
      </w:r>
      <w:r>
        <w:rPr>
          <w:rFonts w:hint="eastAsia"/>
        </w:rPr>
        <w:br/>
      </w:r>
      <w:r>
        <w:rPr>
          <w:rFonts w:hint="eastAsia"/>
        </w:rPr>
        <w:t>　　　　二、我国BOPET薄膜行业发展展望</w:t>
      </w:r>
      <w:r>
        <w:rPr>
          <w:rFonts w:hint="eastAsia"/>
        </w:rPr>
        <w:br/>
      </w:r>
      <w:r>
        <w:rPr>
          <w:rFonts w:hint="eastAsia"/>
        </w:rPr>
        <w:t>　　　　三、再生料PE、PP塑料薄膜再生的前景</w:t>
      </w:r>
      <w:r>
        <w:rPr>
          <w:rFonts w:hint="eastAsia"/>
        </w:rPr>
        <w:br/>
      </w:r>
      <w:r>
        <w:rPr>
          <w:rFonts w:hint="eastAsia"/>
        </w:rPr>
        <w:t>　　　　四、抗菌型BOPP薄膜应用前景好</w:t>
      </w:r>
      <w:r>
        <w:rPr>
          <w:rFonts w:hint="eastAsia"/>
        </w:rPr>
        <w:br/>
      </w:r>
      <w:r>
        <w:rPr>
          <w:rFonts w:hint="eastAsia"/>
        </w:rPr>
        <w:t>　　　　五、热收缩塑料包装薄膜应用前景看好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2012-2016年中国塑料薄膜投资机会与风险分析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2012-2016年中国塑料薄膜投资机会分析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第二节 2012-2016年中国塑料薄膜投资风险分析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第三节 [:中:智林:]专家投资建议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2007-2010年中国塑料薄膜产量变化图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2009-2010年中国塑料薄膜重点省市产量对比图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2011年中国塑料薄膜产量和2010年同期对比图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2011年中国塑料薄膜产量前5位省市对比图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2011年中国塑料薄膜前5位省市产量比例图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2011年中国塑料薄膜重点省市产量及增长率统计表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2011年中国塑料薄膜产量增长率排名前5位省市对比图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2011年中国塑料薄膜主要省份产量比重统计表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2011年中国塑料薄膜市场集中度和2010年同期对比图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河北宝硕股份有限公司主要经济指标走势图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a0713f1d4630" w:history="1">
        <w:r>
          <w:rPr>
            <w:rStyle w:val="Hyperlink"/>
          </w:rPr>
          <w:t>2012-2016年中国塑料薄膜市场热点聚焦与投资前景预测报告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ca0713f1d4630" w:history="1">
        <w:r>
          <w:rPr>
            <w:rStyle w:val="Hyperlink"/>
          </w:rPr>
          <w:t>https://www.20087.com/2012-03/R_suliaobaomoshichangredianjujiaoyutou.html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ea7a57e04ba5" w:history="1">
      <w:r>
        <w:rPr>
          <w:rStyle w:val="Hyperlink"/>
        </w:rPr>
        <w:t>2012-2016年中国塑料薄膜市场热点聚焦与投资前景预测报告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uliaobaomoshichangredianjujiaoyutou.html" TargetMode="External" Id="R215ca0713f1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uliaobaomoshichangredianjujiaoyutou.html" TargetMode="External" Id="Rca81ea7a57e0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2012-03-18T05:25:00Z</dcterms:created>
  <dcterms:modified xsi:type="dcterms:W3CDTF">2012-03-18T06:25:00Z</dcterms:modified>
  <dc:subject>2012-2016年中国塑料薄膜市场热点聚焦与投资前景预测报告</dc:subject>
  <dc:title>2012-2016年中国塑料薄膜市场热点聚焦与投资前景预测报告</dc:title>
  <cp:keywords>2012-2016年中国塑料薄膜市场热点聚焦与投资前景预测报告</cp:keywords>
  <dc:description>2012-2016年中国塑料薄膜市场热点聚焦与投资前景预测报告</dc:description>
</cp:coreProperties>
</file>