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607670594854" w:history="1">
              <w:r>
                <w:rPr>
                  <w:rStyle w:val="Hyperlink"/>
                </w:rPr>
                <w:t>2026-2032年中国太阳能电池行业市场调研及发展前景预测报告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607670594854" w:history="1">
              <w:r>
                <w:rPr>
                  <w:rStyle w:val="Hyperlink"/>
                </w:rPr>
                <w:t>2026-2032年中国太阳能电池行业市场调研及发展前景预测报告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3607670594854" w:history="1">
                <w:r>
                  <w:rPr>
                    <w:rStyle w:val="Hyperlink"/>
                  </w:rPr>
                  <w:t>https://www.20087.com/8/01/TaiYangNengDianChiHangYeTongJiShuJuBaoGao.html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是可再生能源的核心技术，近年来取得了显著进展。光伏材料的效率不断提高，成本持续下降，推动了太阳能电池在全球范围内的广泛应用。除了传统的硅基太阳能电池，新型的钙钛矿、有机和薄膜太阳能电池正在逐步商业化，拓宽了太阳能发电的应用场景，从屋顶安装到建筑一体化和可穿戴设备。</w:t>
      </w:r>
      <w:r>
        <w:rPr>
          <w:rFonts w:hint="eastAsia"/>
        </w:rPr>
        <w:br/>
      </w:r>
      <w:r>
        <w:rPr>
          <w:rFonts w:hint="eastAsia"/>
        </w:rPr>
        <w:t>　　太阳能电池的未来将更加注重效率提升和应用创新。市场调研网认为，下一代太阳能电池技术，如多结太阳能电池和量子点太阳能电池，将突破现有材料的效率极限，提高能量转换率。同时，柔性、透明和可印刷的太阳能电池将为建筑、交通工具和消费电子产品提供全新的能源解决方案，实现更加广泛和无缝的太阳能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f3607670594854" w:history="1">
        <w:r>
          <w:rPr>
            <w:rStyle w:val="Hyperlink"/>
          </w:rPr>
          <w:t>2026-2032年中国太阳能电池行业市场调研及发展前景预测报告</w:t>
        </w:r>
      </w:hyperlink>
      <w:r>
        <w:rPr>
          <w:rFonts w:hint="eastAsia"/>
        </w:rPr>
        <w:t>》，2025年太阳能电池行业市场规模达 亿元，预计2032年市场规模将达 亿元，期间年均复合增长率（CAGR）达 %。报告依托行业权威数据及长期市场监测信息，系统分析了太阳能电池行业的市场规模、供需关系、竞争格局及重点企业经营状况，并结合太阳能电池行业发展现状，科学预测了太阳能电池市场前景与技术发展方向。报告通过SWOT分析，揭示了太阳能电池行业机遇与潜在风险，为投资者提供了全面的现状分析与前景评估，助力挖掘投资价值并优化决策。同时，报告从投资、生产及营销等角度提出可行性建议，为太阳能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太阳能电池产业概述</w:t>
      </w:r>
      <w:r>
        <w:rPr>
          <w:rFonts w:hint="eastAsia"/>
        </w:rPr>
        <w:br/>
      </w:r>
      <w:r>
        <w:rPr>
          <w:rFonts w:hint="eastAsia"/>
        </w:rPr>
        <w:t>　　第一节 太阳能电池产业定义</w:t>
      </w:r>
      <w:r>
        <w:rPr>
          <w:rFonts w:hint="eastAsia"/>
        </w:rPr>
        <w:br/>
      </w:r>
      <w:r>
        <w:rPr>
          <w:rFonts w:hint="eastAsia"/>
        </w:rPr>
        <w:t>　　第二节 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太阳能电池分类情况</w:t>
      </w:r>
      <w:r>
        <w:rPr>
          <w:rFonts w:hint="eastAsia"/>
        </w:rPr>
        <w:br/>
      </w:r>
      <w:r>
        <w:rPr>
          <w:rFonts w:hint="eastAsia"/>
        </w:rPr>
        <w:t>　　第四节 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2025-2026年中国太阳能电池行业发展概况</w:t>
      </w:r>
      <w:r>
        <w:rPr>
          <w:rFonts w:hint="eastAsia"/>
        </w:rPr>
        <w:br/>
      </w:r>
      <w:r>
        <w:rPr>
          <w:rFonts w:hint="eastAsia"/>
        </w:rPr>
        <w:t>　　第一节 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太阳能电池行业发展特点分析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二、太阳能电池行业区域产量分析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中国太阳能电池行业需求概况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太阳能电池产业供需平衡状况分析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我国太阳能电池行业前景与机遇分析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一、我国太阳能电池行业发展前景</w:t>
      </w:r>
      <w:r>
        <w:rPr>
          <w:rFonts w:hint="eastAsia"/>
        </w:rPr>
        <w:br/>
      </w:r>
      <w:r>
        <w:rPr>
          <w:rFonts w:hint="eastAsia"/>
        </w:rPr>
        <w:t>　　　　二、我国太阳能电池发展机遇分析</w:t>
      </w:r>
      <w:r>
        <w:rPr>
          <w:rFonts w:hint="eastAsia"/>
        </w:rPr>
        <w:br/>
      </w:r>
      <w:r>
        <w:rPr>
          <w:rFonts w:hint="eastAsia"/>
        </w:rPr>
        <w:t>　　　　三、2026年太阳能电池的发展机遇分析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四、经济危机对太阳能电池行业的影响分析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一、太阳能电池市场趋势总结</w:t>
      </w:r>
      <w:r>
        <w:rPr>
          <w:rFonts w:hint="eastAsia"/>
        </w:rPr>
        <w:br/>
      </w:r>
      <w:r>
        <w:rPr>
          <w:rFonts w:hint="eastAsia"/>
        </w:rPr>
        <w:t>　　　　二、太阳能电池发展趋势分析</w:t>
      </w:r>
      <w:r>
        <w:rPr>
          <w:rFonts w:hint="eastAsia"/>
        </w:rPr>
        <w:br/>
      </w:r>
      <w:r>
        <w:rPr>
          <w:rFonts w:hint="eastAsia"/>
        </w:rPr>
        <w:t>　　　　三、太阳能电池市场发展空间</w:t>
      </w:r>
      <w:r>
        <w:rPr>
          <w:rFonts w:hint="eastAsia"/>
        </w:rPr>
        <w:br/>
      </w:r>
      <w:r>
        <w:rPr>
          <w:rFonts w:hint="eastAsia"/>
        </w:rPr>
        <w:t>　　　　四、太阳能电池产业政策趋向</w:t>
      </w:r>
      <w:r>
        <w:rPr>
          <w:rFonts w:hint="eastAsia"/>
        </w:rPr>
        <w:br/>
      </w:r>
      <w:r>
        <w:rPr>
          <w:rFonts w:hint="eastAsia"/>
        </w:rPr>
        <w:t>　　　　五、太阳能电池技术革新趋势</w:t>
      </w:r>
      <w:r>
        <w:rPr>
          <w:rFonts w:hint="eastAsia"/>
        </w:rPr>
        <w:br/>
      </w:r>
      <w:r>
        <w:rPr>
          <w:rFonts w:hint="eastAsia"/>
        </w:rPr>
        <w:t>　　　　六、太阳能电池价格走势分析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七、国际环境对太阳能电池行业的影响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太阳能电池行业投资效益分析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一、2026年太阳能电池行业投资状况分析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二、2026年太阳能电池行业投资效益分析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三、2026年太阳能电池行业投资趋势预测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四、2026年太阳能电池行业投资方向</w:t>
      </w:r>
      <w:r>
        <w:rPr>
          <w:rFonts w:hint="eastAsia"/>
        </w:rPr>
        <w:br/>
      </w:r>
      <w:r>
        <w:rPr>
          <w:rFonts w:hint="eastAsia"/>
        </w:rPr>
        <w:t>　　　　五、2026年太阳能电池行业投资建议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2026-2032年太阳能电池行业投资风险及控制策略分析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太阳能电池行业市场前景分析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一、2026-2032年太阳能电池市场规模预测</w:t>
      </w:r>
      <w:r>
        <w:rPr>
          <w:rFonts w:hint="eastAsia"/>
        </w:rPr>
        <w:br/>
      </w:r>
      <w:r>
        <w:rPr>
          <w:rFonts w:hint="eastAsia"/>
        </w:rPr>
        <w:t>　　　　二、太阳能电池行业增长驱动因素</w:t>
      </w:r>
      <w:r>
        <w:rPr>
          <w:rFonts w:hint="eastAsia"/>
        </w:rPr>
        <w:br/>
      </w:r>
      <w:r>
        <w:rPr>
          <w:rFonts w:hint="eastAsia"/>
        </w:rPr>
        <w:t>　　　　三、太阳能电池市场供需趋势展望</w:t>
      </w:r>
      <w:r>
        <w:rPr>
          <w:rFonts w:hint="eastAsia"/>
        </w:rPr>
        <w:br/>
      </w:r>
      <w:r>
        <w:rPr>
          <w:rFonts w:hint="eastAsia"/>
        </w:rPr>
        <w:t>　　第二节 太阳能电池行业投资价值分析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一、2026-2032年太阳能电池投资规模预测</w:t>
      </w:r>
      <w:r>
        <w:rPr>
          <w:rFonts w:hint="eastAsia"/>
        </w:rPr>
        <w:br/>
      </w:r>
      <w:r>
        <w:rPr>
          <w:rFonts w:hint="eastAsia"/>
        </w:rPr>
        <w:t>　　　　二、太阳能电池行业盈利能力评估</w:t>
      </w:r>
      <w:r>
        <w:rPr>
          <w:rFonts w:hint="eastAsia"/>
        </w:rPr>
        <w:br/>
      </w:r>
      <w:r>
        <w:rPr>
          <w:rFonts w:hint="eastAsia"/>
        </w:rPr>
        <w:t>　　　　三、太阳能电池行业投资回报分析</w:t>
      </w:r>
      <w:r>
        <w:rPr>
          <w:rFonts w:hint="eastAsia"/>
        </w:rPr>
        <w:br/>
      </w:r>
      <w:r>
        <w:rPr>
          <w:rFonts w:hint="eastAsia"/>
        </w:rPr>
        <w:t>　　第三节 太阳能电池行业经营模式分析</w:t>
      </w:r>
      <w:r>
        <w:rPr>
          <w:rFonts w:hint="eastAsia"/>
        </w:rPr>
        <w:br/>
      </w:r>
      <w:r>
        <w:rPr>
          <w:rFonts w:hint="eastAsia"/>
        </w:rPr>
        <w:t>　　　　一、太阳能电池生产与营销模式</w:t>
      </w:r>
      <w:r>
        <w:rPr>
          <w:rFonts w:hint="eastAsia"/>
        </w:rPr>
        <w:br/>
      </w:r>
      <w:r>
        <w:rPr>
          <w:rFonts w:hint="eastAsia"/>
        </w:rPr>
        <w:t>　　　　二、太阳能电池行业内外销优势对比</w:t>
      </w:r>
      <w:r>
        <w:rPr>
          <w:rFonts w:hint="eastAsia"/>
        </w:rPr>
        <w:br/>
      </w:r>
      <w:r>
        <w:rPr>
          <w:rFonts w:hint="eastAsia"/>
        </w:rPr>
        <w:t>　　　　三、太阳能电池企业运营策略建议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中⋅智⋅林⋅－太阳能电池项目投资建议</w:t>
      </w:r>
      <w:r>
        <w:rPr>
          <w:rFonts w:hint="eastAsia"/>
        </w:rPr>
        <w:br/>
      </w:r>
      <w:r>
        <w:rPr>
          <w:rFonts w:hint="eastAsia"/>
        </w:rPr>
        <w:t>　　　　一、太阳能电池技术应用要点</w:t>
      </w:r>
      <w:r>
        <w:rPr>
          <w:rFonts w:hint="eastAsia"/>
        </w:rPr>
        <w:br/>
      </w:r>
      <w:r>
        <w:rPr>
          <w:rFonts w:hint="eastAsia"/>
        </w:rPr>
        <w:t>　　　　二、太阳能电池项目投资风险控制</w:t>
      </w:r>
      <w:r>
        <w:rPr>
          <w:rFonts w:hint="eastAsia"/>
        </w:rPr>
        <w:br/>
      </w:r>
      <w:r>
        <w:rPr>
          <w:rFonts w:hint="eastAsia"/>
        </w:rPr>
        <w:t>　　　　三、太阳能电池生产开发关键点</w:t>
      </w:r>
      <w:r>
        <w:rPr>
          <w:rFonts w:hint="eastAsia"/>
        </w:rPr>
        <w:br/>
      </w:r>
      <w:r>
        <w:rPr>
          <w:rFonts w:hint="eastAsia"/>
        </w:rPr>
        <w:t>　　　　四、太阳能电池市场拓展策略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太阳能电池行业历程</w:t>
      </w:r>
      <w:r>
        <w:rPr>
          <w:rFonts w:hint="eastAsia"/>
        </w:rPr>
        <w:br/>
      </w:r>
      <w:r>
        <w:rPr>
          <w:rFonts w:hint="eastAsia"/>
        </w:rPr>
        <w:t>　　图表 太阳能电池行业生命周期</w:t>
      </w:r>
      <w:r>
        <w:rPr>
          <w:rFonts w:hint="eastAsia"/>
        </w:rPr>
        <w:br/>
      </w:r>
      <w:r>
        <w:rPr>
          <w:rFonts w:hint="eastAsia"/>
        </w:rPr>
        <w:t>　　图表 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607670594854" w:history="1">
        <w:r>
          <w:rPr>
            <w:rStyle w:val="Hyperlink"/>
          </w:rPr>
          <w:t>2026-2032年中国太阳能电池行业市场调研及发展前景预测报告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3607670594854" w:history="1">
        <w:r>
          <w:rPr>
            <w:rStyle w:val="Hyperlink"/>
          </w:rPr>
          <w:t>https://www.20087.com/8/01/TaiYangNengDianChiHangYeTongJiShuJuBaoGao.html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平方光伏一年能赚多少钱、太阳能电池板生产厂家、太阳能灯白天充电晚上不亮、太阳能电池板多少钱一平米、太阳能电池概念股票、太阳能电池片、平板太阳能的害处、太阳能电池板发电原理、太阳能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3ec2dd364cfe" w:history="1">
      <w:r>
        <w:rPr>
          <w:rStyle w:val="Hyperlink"/>
        </w:rPr>
        <w:t>2026-2032年中国太阳能电池行业市场调研及发展前景预测报告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iYangNengDianChiHangYeTongJiShuJuBaoGao.html" TargetMode="External" Id="Rf6f360767059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iYangNengDianChiHangYeTongJiShuJuBaoGao.html" TargetMode="External" Id="Refc63ec2dd36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2025-12-03T02:52:00Z</dcterms:created>
  <dcterms:modified xsi:type="dcterms:W3CDTF">2025-12-03T03:52:00Z</dcterms:modified>
  <dc:subject>2026-2032年中国太阳能电池行业市场调研及发展前景预测报告</dc:subject>
  <dc:title>2026-2032年中国太阳能电池行业市场调研及发展前景预测报告</dc:title>
  <cp:keywords>2026-2032年中国太阳能电池行业市场调研及发展前景预测报告</cp:keywords>
  <dc:description>2026-2032年中国太阳能电池行业市场调研及发展前景预测报告</dc:description>
</cp:coreProperties>
</file>