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852b7f6f34113" w:history="1">
              <w:r>
                <w:rPr>
                  <w:rStyle w:val="Hyperlink"/>
                </w:rPr>
                <w:t>2012-2016年中国柴油发电机组市场深度调研分析报告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852b7f6f34113" w:history="1">
              <w:r>
                <w:rPr>
                  <w:rStyle w:val="Hyperlink"/>
                </w:rPr>
                <w:t>2012-2016年中国柴油发电机组市场深度调研分析报告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852b7f6f34113" w:history="1">
                <w:r>
                  <w:rPr>
                    <w:rStyle w:val="Hyperlink"/>
                  </w:rPr>
                  <w:t>https://www.20087.com/2012-03/R_chaiyoufadianjizushichangshendudiaoy780.html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2009-2011年世界柴油发电机组产业运行状况分析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2009-2011年世界柴油发电机组产业发展综述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一、世界柴油发电机组市场竞争分析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二、柴油发电机组技术分析</w:t>
      </w:r>
      <w:r>
        <w:rPr>
          <w:rFonts w:hint="eastAsia"/>
        </w:rPr>
        <w:br/>
      </w:r>
      <w:r>
        <w:rPr>
          <w:rFonts w:hint="eastAsia"/>
        </w:rPr>
        <w:t>　　　　三、柴油发电机组品牌发展</w:t>
      </w:r>
      <w:r>
        <w:rPr>
          <w:rFonts w:hint="eastAsia"/>
        </w:rPr>
        <w:br/>
      </w:r>
      <w:r>
        <w:rPr>
          <w:rFonts w:hint="eastAsia"/>
        </w:rPr>
        <w:t>　　第二节 2009-2011年世界主要国家柴油发电机组运行分析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2011-2015年世界柴油发电机组市场发展趋势分析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2009-2011年世界知名柴油发电机组企业运营态势分析</w:t>
      </w:r>
      <w:r>
        <w:rPr>
          <w:rFonts w:hint="eastAsia"/>
        </w:rPr>
        <w:br/>
      </w:r>
      <w:r>
        <w:rPr>
          <w:rFonts w:hint="eastAsia"/>
        </w:rPr>
        <w:t>　　第一节 康明斯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三菱重工企业分析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卡特彼勒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VOLVOPENTA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PERKINS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三、2009-2011年企业运营情况分析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2009-2011年中国柴油发电机组产业运行环境分析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2009-2011年中国柴油发电机组产业政策环境分析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一、国家政策法规解读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三、进出口政策调整分析</w:t>
      </w:r>
      <w:r>
        <w:rPr>
          <w:rFonts w:hint="eastAsia"/>
        </w:rPr>
        <w:br/>
      </w:r>
      <w:r>
        <w:rPr>
          <w:rFonts w:hint="eastAsia"/>
        </w:rPr>
        <w:t>　　第三节 2009-2011年中国柴油发电机组产业技术环境分析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2009-2011年中国柴油发电机组产业运行形势分析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2009-2011年中国柴油发电机组产业发展综述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一、柴油发电机组行业特征分析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二、柴油发电机组技术发展水平分析</w:t>
      </w:r>
      <w:r>
        <w:rPr>
          <w:rFonts w:hint="eastAsia"/>
        </w:rPr>
        <w:br/>
      </w:r>
      <w:r>
        <w:rPr>
          <w:rFonts w:hint="eastAsia"/>
        </w:rPr>
        <w:t>　　　　三、柴油发电机组最新资讯分析</w:t>
      </w:r>
      <w:r>
        <w:rPr>
          <w:rFonts w:hint="eastAsia"/>
        </w:rPr>
        <w:br/>
      </w:r>
      <w:r>
        <w:rPr>
          <w:rFonts w:hint="eastAsia"/>
        </w:rPr>
        <w:t>　　第二节 2009-2011年中国柴油发电机组应用领域分析</w:t>
      </w:r>
      <w:r>
        <w:rPr>
          <w:rFonts w:hint="eastAsia"/>
        </w:rPr>
        <w:br/>
      </w:r>
      <w:r>
        <w:rPr>
          <w:rFonts w:hint="eastAsia"/>
        </w:rPr>
        <w:t>　　　　一、矿山</w:t>
      </w:r>
      <w:r>
        <w:rPr>
          <w:rFonts w:hint="eastAsia"/>
        </w:rPr>
        <w:br/>
      </w:r>
      <w:r>
        <w:rPr>
          <w:rFonts w:hint="eastAsia"/>
        </w:rPr>
        <w:t>　　　　二、船用、港口</w:t>
      </w:r>
      <w:r>
        <w:rPr>
          <w:rFonts w:hint="eastAsia"/>
        </w:rPr>
        <w:br/>
      </w:r>
      <w:r>
        <w:rPr>
          <w:rFonts w:hint="eastAsia"/>
        </w:rPr>
        <w:t>　　　　三、野外工地</w:t>
      </w:r>
      <w:r>
        <w:rPr>
          <w:rFonts w:hint="eastAsia"/>
        </w:rPr>
        <w:br/>
      </w:r>
      <w:r>
        <w:rPr>
          <w:rFonts w:hint="eastAsia"/>
        </w:rPr>
        <w:t>　　　　四、市政机械</w:t>
      </w:r>
      <w:r>
        <w:rPr>
          <w:rFonts w:hint="eastAsia"/>
        </w:rPr>
        <w:br/>
      </w:r>
      <w:r>
        <w:rPr>
          <w:rFonts w:hint="eastAsia"/>
        </w:rPr>
        <w:t>　　　　五、工厂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2009-2011年中国柴油发电机组产业市场运行动态分析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2009-2011年中国柴油发电机组市场规模分析</w:t>
      </w:r>
      <w:r>
        <w:rPr>
          <w:rFonts w:hint="eastAsia"/>
        </w:rPr>
        <w:br/>
      </w:r>
      <w:r>
        <w:rPr>
          <w:rFonts w:hint="eastAsia"/>
        </w:rPr>
        <w:t>　　第二节 2009-2011年中国柴油发电机组市场发展动态分析</w:t>
      </w:r>
      <w:r>
        <w:rPr>
          <w:rFonts w:hint="eastAsia"/>
        </w:rPr>
        <w:br/>
      </w:r>
      <w:r>
        <w:rPr>
          <w:rFonts w:hint="eastAsia"/>
        </w:rPr>
        <w:t>　　　　一、柴油发电机组特点与作用分析</w:t>
      </w:r>
      <w:r>
        <w:rPr>
          <w:rFonts w:hint="eastAsia"/>
        </w:rPr>
        <w:br/>
      </w:r>
      <w:r>
        <w:rPr>
          <w:rFonts w:hint="eastAsia"/>
        </w:rPr>
        <w:t>　　　　二、柴油发电机组主要部件分析</w:t>
      </w:r>
      <w:r>
        <w:rPr>
          <w:rFonts w:hint="eastAsia"/>
        </w:rPr>
        <w:br/>
      </w:r>
      <w:r>
        <w:rPr>
          <w:rFonts w:hint="eastAsia"/>
        </w:rPr>
        <w:t>　　　　三、柴油发电机组价格走势分析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2009-2011年中国发电机及发电机组制造行业规模以上企业经济运行数据监测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2009-2011年中国发电机及发电机组制造行业规模分析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2009-2011年中国发电机及发电机组制造行业应收账款分析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2009-2011年中国发电机及发电机组制造行业产值分析</w:t>
      </w:r>
      <w:r>
        <w:rPr>
          <w:rFonts w:hint="eastAsia"/>
        </w:rPr>
        <w:br/>
      </w:r>
      <w:r>
        <w:rPr>
          <w:rFonts w:hint="eastAsia"/>
        </w:rPr>
        <w:t>　　第四节 2009-2011年中国发电机及发电机组制造行业成本费用分析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2009-2011年中国发电机及发电机组制造行业盈利能力分析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2009-2011年中国输出功率≤75kVA柴油发电机组市场进出口数据分析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2009-2011年中国输出功率≤75kVA柴油发电机组出口统计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2009-2011年中国输出功率≤75kVA柴油发电机组进口统计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2009-2011年中国输出功率≤75kVA柴油发电机组进出口价格对比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中国输出功率≤75kVA柴油发电机组进口主要来源地及出口目的地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2009-2011年中国75kVA＜输出功率≤375kVA柴油发电机组市场进出口数据分析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2009-2011年中国75kVA＜输出功率≤375kVA柴油发电机组出口统计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2009-2011年中国75kVA＜输出功率≤375kVA柴油发电机组进口统计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2009-2011年中国75kVA＜输出功率≤375kVA柴油发电机组进出口价格对比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中国75kVA＜输出功率≤375kVA柴油发电机组进出口主要来源地及出口目的地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2009-2011年中国375kVA＜输出功率≤2MVA柴油发电机组市场进出口数据分析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2009-2011年中国375kVA＜输出功率≤2MVA柴油发电机组出口统计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2009-2011年中国375kVA＜输出功率≤2MVA柴油发电机组进口统计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2009-2011年中国375kVA＜输出功率≤2MVA柴油发电机组进出口价格对比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中国375kVA＜输出功率≤2MVA柴油发电机组进出口主要来源地及出口目的地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2009-2011年中国输出功率＞2MVA柴油发电机组市场进出口数据分析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2009-2011年中国输出功率＞2MVA柴油发电机组出口统计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2009-2011年中国输出功率＞2MVA柴油发电机组进口统计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2009-2011年中国输出功率＞2MVA柴油发电机组进出口价格对比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中国输出功率＞2MVA柴油发电机组进出口主要来源地及出口目的地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2009-2011年中国柴油发电机组产业市场竞争格局分析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2009-2011年中国柴油发电机组产业竞争现状分析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一、中国柴油发电机组核心竞争力分析</w:t>
      </w:r>
      <w:r>
        <w:rPr>
          <w:rFonts w:hint="eastAsia"/>
        </w:rPr>
        <w:br/>
      </w:r>
      <w:r>
        <w:rPr>
          <w:rFonts w:hint="eastAsia"/>
        </w:rPr>
        <w:t>　　　　二、柴油发电机组价格竞争分析</w:t>
      </w:r>
      <w:r>
        <w:rPr>
          <w:rFonts w:hint="eastAsia"/>
        </w:rPr>
        <w:br/>
      </w:r>
      <w:r>
        <w:rPr>
          <w:rFonts w:hint="eastAsia"/>
        </w:rPr>
        <w:t>　　　　三、柴油发电机组成本竞争分析</w:t>
      </w:r>
      <w:r>
        <w:rPr>
          <w:rFonts w:hint="eastAsia"/>
        </w:rPr>
        <w:br/>
      </w:r>
      <w:r>
        <w:rPr>
          <w:rFonts w:hint="eastAsia"/>
        </w:rPr>
        <w:t>　　第二节 2011年中国柴油发电机组行业集中度分析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二、柴油发电机组区域集中度分析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2011年中国柴油发电机组提升竞争力策略分析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2009-2011年中国柴油发电机组企业财务数据分析</w:t>
      </w:r>
      <w:r>
        <w:rPr>
          <w:rFonts w:hint="eastAsia"/>
        </w:rPr>
        <w:br/>
      </w:r>
      <w:r>
        <w:rPr>
          <w:rFonts w:hint="eastAsia"/>
        </w:rPr>
        <w:t>　　第一节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英泰集团有限公司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常州常发动力机械有限公司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江苏四达动力机械集团有限公司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宁波中策动力机电集团有限公司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科泰电源设备（上海）有限公司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福建明辉机电有限公司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扬州市飞鸿电材厂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深圳市富电康柴油发电机有限公司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瑞昌哥尔德发电设备（无锡）制造有限公司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山东赛瓦特动力设备有限公司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2009-2011年中国电力设备发展态势分析</w:t>
      </w:r>
      <w:r>
        <w:rPr>
          <w:rFonts w:hint="eastAsia"/>
        </w:rPr>
        <w:br/>
      </w:r>
      <w:r>
        <w:rPr>
          <w:rFonts w:hint="eastAsia"/>
        </w:rPr>
        <w:t>　　第一节 中国电力设备行业的概况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第二节 2009-2011年电力设备行业政策分析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七、2011年装备制造业调整和振兴规划对行业影响分析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t>　　第三节 2009-2011年中国电力设备行业运行形势分析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一、中国电力设备行业发展景气分析</w:t>
      </w:r>
      <w:r>
        <w:rPr>
          <w:rFonts w:hint="eastAsia"/>
        </w:rPr>
        <w:br/>
      </w:r>
      <w:r>
        <w:rPr>
          <w:rFonts w:hint="eastAsia"/>
        </w:rPr>
        <w:t>　　　　二、中国电力设备行业市场情况分析</w:t>
      </w:r>
      <w:r>
        <w:rPr>
          <w:rFonts w:hint="eastAsia"/>
        </w:rPr>
        <w:br/>
      </w:r>
      <w:r>
        <w:rPr>
          <w:rFonts w:hint="eastAsia"/>
        </w:rPr>
        <w:t>　　　　三、电力设备行业的概况</w:t>
      </w:r>
      <w:r>
        <w:rPr>
          <w:rFonts w:hint="eastAsia"/>
        </w:rPr>
        <w:br/>
      </w:r>
      <w:r>
        <w:rPr>
          <w:rFonts w:hint="eastAsia"/>
        </w:rPr>
        <w:t>　　　　四、中国电力设备发展的特征</w:t>
      </w:r>
      <w:r>
        <w:rPr>
          <w:rFonts w:hint="eastAsia"/>
        </w:rPr>
        <w:br/>
      </w:r>
      <w:r>
        <w:rPr>
          <w:rFonts w:hint="eastAsia"/>
        </w:rPr>
        <w:t>　　　　五、电力设备上市企业经营情况分析</w:t>
      </w:r>
      <w:r>
        <w:rPr>
          <w:rFonts w:hint="eastAsia"/>
        </w:rPr>
        <w:br/>
      </w:r>
      <w:r>
        <w:rPr>
          <w:rFonts w:hint="eastAsia"/>
        </w:rPr>
        <w:t>　　第四节 2009-2011年中国电力产业对电力设备的影响分析</w:t>
      </w:r>
      <w:r>
        <w:rPr>
          <w:rFonts w:hint="eastAsia"/>
        </w:rPr>
        <w:br/>
      </w:r>
      <w:r>
        <w:rPr>
          <w:rFonts w:hint="eastAsia"/>
        </w:rPr>
        <w:t>　　　　一、电价上调刺激电力设备需求增长</w:t>
      </w:r>
      <w:r>
        <w:rPr>
          <w:rFonts w:hint="eastAsia"/>
        </w:rPr>
        <w:br/>
      </w:r>
      <w:r>
        <w:rPr>
          <w:rFonts w:hint="eastAsia"/>
        </w:rPr>
        <w:t>　　　　二、电力设备企业受益于电网扩容</w:t>
      </w:r>
      <w:r>
        <w:rPr>
          <w:rFonts w:hint="eastAsia"/>
        </w:rPr>
        <w:br/>
      </w:r>
      <w:r>
        <w:rPr>
          <w:rFonts w:hint="eastAsia"/>
        </w:rPr>
        <w:t>　　第五节 2009-2011年中国电力设备发展存在的问题及对策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2009-2011年中国柴油行业市场运行动态分析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2009-2011年中国柴油行业发展概况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一、中国柴油进出口的特点</w:t>
      </w:r>
      <w:r>
        <w:rPr>
          <w:rFonts w:hint="eastAsia"/>
        </w:rPr>
        <w:br/>
      </w:r>
      <w:r>
        <w:rPr>
          <w:rFonts w:hint="eastAsia"/>
        </w:rPr>
        <w:t>　　　　二、中国柴油贸易方式多样化</w:t>
      </w:r>
      <w:r>
        <w:rPr>
          <w:rFonts w:hint="eastAsia"/>
        </w:rPr>
        <w:br/>
      </w:r>
      <w:r>
        <w:rPr>
          <w:rFonts w:hint="eastAsia"/>
        </w:rPr>
        <w:t>　　　　三、中国柴油价格分析</w:t>
      </w:r>
      <w:r>
        <w:rPr>
          <w:rFonts w:hint="eastAsia"/>
        </w:rPr>
        <w:br/>
      </w:r>
      <w:r>
        <w:rPr>
          <w:rFonts w:hint="eastAsia"/>
        </w:rPr>
        <w:t>　　第二节 2009-2011年中国柴油零售市场运行分析</w:t>
      </w:r>
      <w:r>
        <w:rPr>
          <w:rFonts w:hint="eastAsia"/>
        </w:rPr>
        <w:br/>
      </w:r>
      <w:r>
        <w:rPr>
          <w:rFonts w:hint="eastAsia"/>
        </w:rPr>
        <w:t>　　第三节 2009-2011年中国柴油行业存在的问题及对策建议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一、生物柴油的发展瓶颈及发展思路</w:t>
      </w:r>
      <w:r>
        <w:rPr>
          <w:rFonts w:hint="eastAsia"/>
        </w:rPr>
        <w:br/>
      </w:r>
      <w:r>
        <w:rPr>
          <w:rFonts w:hint="eastAsia"/>
        </w:rPr>
        <w:t>　　　　二、中国生物柴油法律问题及完善对策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　　三、中国柴油行业政策建议</w:t>
      </w:r>
      <w:r>
        <w:rPr>
          <w:rFonts w:hint="eastAsia"/>
        </w:rPr>
        <w:br/>
      </w:r>
      <w:r>
        <w:rPr>
          <w:rFonts w:hint="eastAsia"/>
        </w:rPr>
        <w:t>　　　　四、中国柴油行业投资建议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2012-2016年中国柴油发电机组投资机会与风险分析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2012-2016年中国柴油发电机组行业投资环境分析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2012-2016年中国柴油发电机组行业投资机会分析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2012-2016年中国柴油发电机组行业投资风险分析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2012-2016年中国柴油发电机组产业发展趋势预测分析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2012-2016年中国柴油发电机组行业运行前景分析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二、带动中国柴油发电机组发展因素分析</w:t>
      </w:r>
      <w:r>
        <w:rPr>
          <w:rFonts w:hint="eastAsia"/>
        </w:rPr>
        <w:br/>
      </w:r>
      <w:r>
        <w:rPr>
          <w:rFonts w:hint="eastAsia"/>
        </w:rPr>
        <w:t>　　第二节 2012-2016年中国柴油发电机组市场预测分析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一、柴油发电机组市场规模预测分析</w:t>
      </w:r>
      <w:r>
        <w:rPr>
          <w:rFonts w:hint="eastAsia"/>
        </w:rPr>
        <w:br/>
      </w:r>
      <w:r>
        <w:rPr>
          <w:rFonts w:hint="eastAsia"/>
        </w:rPr>
        <w:t>　　　　二、柴油发电机组市场进出口预测分析</w:t>
      </w:r>
      <w:r>
        <w:rPr>
          <w:rFonts w:hint="eastAsia"/>
        </w:rPr>
        <w:br/>
      </w:r>
      <w:r>
        <w:rPr>
          <w:rFonts w:hint="eastAsia"/>
        </w:rPr>
        <w:t>　　　　三、柴油发电机组市场价格预测分析</w:t>
      </w:r>
      <w:r>
        <w:rPr>
          <w:rFonts w:hint="eastAsia"/>
        </w:rPr>
        <w:br/>
      </w:r>
      <w:r>
        <w:rPr>
          <w:rFonts w:hint="eastAsia"/>
        </w:rPr>
        <w:t>　　　　四、柴油发电机组市场不同领域应用预测分析</w:t>
      </w:r>
      <w:r>
        <w:rPr>
          <w:rFonts w:hint="eastAsia"/>
        </w:rPr>
        <w:br/>
      </w:r>
      <w:r>
        <w:rPr>
          <w:rFonts w:hint="eastAsia"/>
        </w:rPr>
        <w:t>　　第三节 中-智-林：2012-2016年中国柴油发电机组产业市场盈利预测分析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发达国家的柴油发电机组主要品牌</w:t>
      </w:r>
      <w:r>
        <w:rPr>
          <w:rFonts w:hint="eastAsia"/>
        </w:rPr>
        <w:br/>
      </w:r>
      <w:r>
        <w:rPr>
          <w:rFonts w:hint="eastAsia"/>
        </w:rPr>
        <w:t>　　图表 2：2009-2011年康明斯企业运营情况 单位：欧元</w:t>
      </w:r>
      <w:r>
        <w:rPr>
          <w:rFonts w:hint="eastAsia"/>
        </w:rPr>
        <w:br/>
      </w:r>
      <w:r>
        <w:rPr>
          <w:rFonts w:hint="eastAsia"/>
        </w:rPr>
        <w:t>　　图表 3：2006-2010年三菱重工运营情况分析 单位：百万日元</w:t>
      </w:r>
      <w:r>
        <w:rPr>
          <w:rFonts w:hint="eastAsia"/>
        </w:rPr>
        <w:br/>
      </w:r>
      <w:r>
        <w:rPr>
          <w:rFonts w:hint="eastAsia"/>
        </w:rPr>
        <w:t>　　图表 4：2009-2011年我国国民生产总值统计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5：2008年—2011年城镇居民人均收入 单位：元</w:t>
      </w:r>
      <w:r>
        <w:rPr>
          <w:rFonts w:hint="eastAsia"/>
        </w:rPr>
        <w:br/>
      </w:r>
      <w:r>
        <w:rPr>
          <w:rFonts w:hint="eastAsia"/>
        </w:rPr>
        <w:t>　　图表 6：2008-2011年农村居民人均纯收入统计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7：2011年社会消费品零售总额主要数据 单位：亿元</w:t>
      </w:r>
      <w:r>
        <w:rPr>
          <w:rFonts w:hint="eastAsia"/>
        </w:rPr>
        <w:br/>
      </w:r>
      <w:r>
        <w:rPr>
          <w:rFonts w:hint="eastAsia"/>
        </w:rPr>
        <w:t>　　图表 8：2004-2011年10月社会消费品零售总额统计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9：2008-2011年全社会固定资产投资统计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10：中国2011年固定资产投资统计（不含农户投资）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11：2009-2011年我国货物进出口额统计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12：2006-2010年我国普通高等教育本专科、中等职业教育、全国普通高中招生人数统计 单位：万人</w:t>
      </w:r>
      <w:r>
        <w:rPr>
          <w:rFonts w:hint="eastAsia"/>
        </w:rPr>
        <w:br/>
      </w:r>
      <w:r>
        <w:rPr>
          <w:rFonts w:hint="eastAsia"/>
        </w:rPr>
        <w:t>　　图表 13：2009-2011年柴油发电机组市场规模分析 单位：亿元</w:t>
      </w:r>
      <w:r>
        <w:rPr>
          <w:rFonts w:hint="eastAsia"/>
        </w:rPr>
        <w:br/>
      </w:r>
      <w:r>
        <w:rPr>
          <w:rFonts w:hint="eastAsia"/>
        </w:rPr>
        <w:t>　　图表 14：2009-2011年柴油发电机组价格走势分析</w:t>
      </w:r>
      <w:r>
        <w:rPr>
          <w:rFonts w:hint="eastAsia"/>
        </w:rPr>
        <w:br/>
      </w:r>
      <w:r>
        <w:rPr>
          <w:rFonts w:hint="eastAsia"/>
        </w:rPr>
        <w:t>　　图表 15：2009-2011年柴油发电机组数量分析 单位：家</w:t>
      </w:r>
      <w:r>
        <w:rPr>
          <w:rFonts w:hint="eastAsia"/>
        </w:rPr>
        <w:br/>
      </w:r>
      <w:r>
        <w:rPr>
          <w:rFonts w:hint="eastAsia"/>
        </w:rPr>
        <w:t>　　图表 16：2009-2011年柴油发电机组从业人数增长分析 单位：人</w:t>
      </w:r>
      <w:r>
        <w:rPr>
          <w:rFonts w:hint="eastAsia"/>
        </w:rPr>
        <w:br/>
      </w:r>
      <w:r>
        <w:rPr>
          <w:rFonts w:hint="eastAsia"/>
        </w:rPr>
        <w:t>　　图表 17：2009-2011年柴油发电机组资产规模增长分析 单位：亿元</w:t>
      </w:r>
      <w:r>
        <w:rPr>
          <w:rFonts w:hint="eastAsia"/>
        </w:rPr>
        <w:br/>
      </w:r>
      <w:r>
        <w:rPr>
          <w:rFonts w:hint="eastAsia"/>
        </w:rPr>
        <w:t>　　图表 18：2009-2011年柴油发电机组应收账款分析 单位：亿元</w:t>
      </w:r>
      <w:r>
        <w:rPr>
          <w:rFonts w:hint="eastAsia"/>
        </w:rPr>
        <w:br/>
      </w:r>
      <w:r>
        <w:rPr>
          <w:rFonts w:hint="eastAsia"/>
        </w:rPr>
        <w:t>　　图表 19：2009-2011年柴油发电机组产值分析 单位：亿元</w:t>
      </w:r>
      <w:r>
        <w:rPr>
          <w:rFonts w:hint="eastAsia"/>
        </w:rPr>
        <w:br/>
      </w:r>
      <w:r>
        <w:rPr>
          <w:rFonts w:hint="eastAsia"/>
        </w:rPr>
        <w:t>　　图表 20：2009-2011年柴油发电机组销售成本分析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21：2009-2011年柴油发电机组费用分析 单位：亿元</w:t>
      </w:r>
      <w:r>
        <w:rPr>
          <w:rFonts w:hint="eastAsia"/>
        </w:rPr>
        <w:br/>
      </w:r>
      <w:r>
        <w:rPr>
          <w:rFonts w:hint="eastAsia"/>
        </w:rPr>
        <w:t>　　图表 22：2009-2011年柴油发电机组盈利能力分析</w:t>
      </w:r>
      <w:r>
        <w:rPr>
          <w:rFonts w:hint="eastAsia"/>
        </w:rPr>
        <w:br/>
      </w:r>
      <w:r>
        <w:rPr>
          <w:rFonts w:hint="eastAsia"/>
        </w:rPr>
        <w:t>　　图表 23：2009-2011年中国输出功率≤75kVA柴油发电机组出口 单位：台、美元</w:t>
      </w:r>
      <w:r>
        <w:rPr>
          <w:rFonts w:hint="eastAsia"/>
        </w:rPr>
        <w:br/>
      </w:r>
      <w:r>
        <w:rPr>
          <w:rFonts w:hint="eastAsia"/>
        </w:rPr>
        <w:t>　　图表 24：2009-2011年中国输出功率≤75kVA柴油发电机组进口统计 单位：台、美元</w:t>
      </w:r>
      <w:r>
        <w:rPr>
          <w:rFonts w:hint="eastAsia"/>
        </w:rPr>
        <w:br/>
      </w:r>
      <w:r>
        <w:rPr>
          <w:rFonts w:hint="eastAsia"/>
        </w:rPr>
        <w:t>　　图表 25：2009-2011年中国输出功率≤75kVA柴油发电机组进出口价格对比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图表 26：中国输出功率≤75kVA柴油发电机组进口主要来源地</w:t>
      </w:r>
      <w:r>
        <w:rPr>
          <w:rFonts w:hint="eastAsia"/>
        </w:rPr>
        <w:br/>
      </w:r>
      <w:r>
        <w:rPr>
          <w:rFonts w:hint="eastAsia"/>
        </w:rPr>
        <w:t>　　图表 27：中国输出功率≤75kVA柴油发电机组出口目的地</w:t>
      </w:r>
      <w:r>
        <w:rPr>
          <w:rFonts w:hint="eastAsia"/>
        </w:rPr>
        <w:br/>
      </w:r>
      <w:r>
        <w:rPr>
          <w:rFonts w:hint="eastAsia"/>
        </w:rPr>
        <w:t>　　图表 28：2009-2011年中国75kVA＜输出功率≤375kVA柴油发电机组出口 单位：台、美元</w:t>
      </w:r>
      <w:r>
        <w:rPr>
          <w:rFonts w:hint="eastAsia"/>
        </w:rPr>
        <w:br/>
      </w:r>
      <w:r>
        <w:rPr>
          <w:rFonts w:hint="eastAsia"/>
        </w:rPr>
        <w:t>　　图表 29：2009-2011年中国75kVA＜输出功率≤375kVA柴油发电机组 进口 单位：台、美元</w:t>
      </w:r>
      <w:r>
        <w:rPr>
          <w:rFonts w:hint="eastAsia"/>
        </w:rPr>
        <w:br/>
      </w:r>
      <w:r>
        <w:rPr>
          <w:rFonts w:hint="eastAsia"/>
        </w:rPr>
        <w:t>　　图表 30：2009-2011年中国75kVA＜输出功率≤375kVA柴油发电机组进出口价格对比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图表 31：中国75kVA＜输出功率≤375kVA柴油发电机组进出口主要来源地</w:t>
      </w:r>
      <w:r>
        <w:rPr>
          <w:rFonts w:hint="eastAsia"/>
        </w:rPr>
        <w:br/>
      </w:r>
      <w:r>
        <w:rPr>
          <w:rFonts w:hint="eastAsia"/>
        </w:rPr>
        <w:t>　　图表 32：中国75kVA＜输出功率≤375kVA柴油发电机组出口目的地</w:t>
      </w:r>
      <w:r>
        <w:rPr>
          <w:rFonts w:hint="eastAsia"/>
        </w:rPr>
        <w:br/>
      </w:r>
      <w:r>
        <w:rPr>
          <w:rFonts w:hint="eastAsia"/>
        </w:rPr>
        <w:t>　　图表 33：2009-2011年中国375kVA＜输出功率≤2MVA柴油发电机组出口 单位：台、美元</w:t>
      </w:r>
      <w:r>
        <w:rPr>
          <w:rFonts w:hint="eastAsia"/>
        </w:rPr>
        <w:br/>
      </w:r>
      <w:r>
        <w:rPr>
          <w:rFonts w:hint="eastAsia"/>
        </w:rPr>
        <w:t>　　图表 34：2009-2011年中国375kVA＜输出功率≤2MVA柴油发电机组出口 单位：台、美元</w:t>
      </w:r>
      <w:r>
        <w:rPr>
          <w:rFonts w:hint="eastAsia"/>
        </w:rPr>
        <w:br/>
      </w:r>
      <w:r>
        <w:rPr>
          <w:rFonts w:hint="eastAsia"/>
        </w:rPr>
        <w:t>　　图表 35：2009-2011年中国375kVA＜输出功率≤2MVA柴油发电机组进出口价格对比</w:t>
      </w:r>
      <w:r>
        <w:rPr>
          <w:rFonts w:hint="eastAsia"/>
        </w:rPr>
        <w:br/>
      </w:r>
      <w:r>
        <w:rPr>
          <w:rFonts w:hint="eastAsia"/>
        </w:rPr>
        <w:t>　　图表 36； 中国375kVA＜输出功率≤2MVA柴油发电机组进出口主要来源地</w:t>
      </w:r>
      <w:r>
        <w:rPr>
          <w:rFonts w:hint="eastAsia"/>
        </w:rPr>
        <w:br/>
      </w:r>
      <w:r>
        <w:rPr>
          <w:rFonts w:hint="eastAsia"/>
        </w:rPr>
        <w:t>　　图表 37：中国375kVA＜输出功率≤2MVA柴油发电机组出口目的地</w:t>
      </w:r>
      <w:r>
        <w:rPr>
          <w:rFonts w:hint="eastAsia"/>
        </w:rPr>
        <w:br/>
      </w:r>
      <w:r>
        <w:rPr>
          <w:rFonts w:hint="eastAsia"/>
        </w:rPr>
        <w:t>　　图表 38：2009-2011年中国输出功率＞2MVA柴油发电机组出口 单位：台、美元</w:t>
      </w:r>
      <w:r>
        <w:rPr>
          <w:rFonts w:hint="eastAsia"/>
        </w:rPr>
        <w:br/>
      </w:r>
      <w:r>
        <w:rPr>
          <w:rFonts w:hint="eastAsia"/>
        </w:rPr>
        <w:t>　　图表 39：2009-2011年中国输出功率＞2MVA柴油发电机组进口 单位：台、美元</w:t>
      </w:r>
      <w:r>
        <w:rPr>
          <w:rFonts w:hint="eastAsia"/>
        </w:rPr>
        <w:br/>
      </w:r>
      <w:r>
        <w:rPr>
          <w:rFonts w:hint="eastAsia"/>
        </w:rPr>
        <w:t>　　图表 40：2009-2011年中国输出功率＞2MVA柴油发电机组进出口价格对比</w:t>
      </w:r>
      <w:r>
        <w:rPr>
          <w:rFonts w:hint="eastAsia"/>
        </w:rPr>
        <w:br/>
      </w:r>
      <w:r>
        <w:rPr>
          <w:rFonts w:hint="eastAsia"/>
        </w:rPr>
        <w:t>　　图表 41：中国输出功率＞2MVA柴油发电机组进出口主要来源地</w:t>
      </w:r>
      <w:r>
        <w:rPr>
          <w:rFonts w:hint="eastAsia"/>
        </w:rPr>
        <w:br/>
      </w:r>
      <w:r>
        <w:rPr>
          <w:rFonts w:hint="eastAsia"/>
        </w:rPr>
        <w:t>　　图表 42：中国输出功率＞2MVA柴油发电机组出口目的地</w:t>
      </w:r>
      <w:r>
        <w:rPr>
          <w:rFonts w:hint="eastAsia"/>
        </w:rPr>
        <w:br/>
      </w:r>
      <w:r>
        <w:rPr>
          <w:rFonts w:hint="eastAsia"/>
        </w:rPr>
        <w:t>　　图表 43：柴油发电机组市场集中度</w:t>
      </w:r>
      <w:r>
        <w:rPr>
          <w:rFonts w:hint="eastAsia"/>
        </w:rPr>
        <w:br/>
      </w:r>
      <w:r>
        <w:rPr>
          <w:rFonts w:hint="eastAsia"/>
        </w:rPr>
        <w:t>　　图表 44：柴油发电机市场区域集中度分析 1</w:t>
      </w:r>
      <w:r>
        <w:rPr>
          <w:rFonts w:hint="eastAsia"/>
        </w:rPr>
        <w:br/>
      </w:r>
      <w:r>
        <w:rPr>
          <w:rFonts w:hint="eastAsia"/>
        </w:rPr>
        <w:t>　　图表 45：2009-2011年前三季度常柴股份有限公司主要财务指标统计 单位：万元</w:t>
      </w:r>
      <w:r>
        <w:rPr>
          <w:rFonts w:hint="eastAsia"/>
        </w:rPr>
        <w:br/>
      </w:r>
      <w:r>
        <w:rPr>
          <w:rFonts w:hint="eastAsia"/>
        </w:rPr>
        <w:t>　　图表 46：2009-2011年前三季度常柴股份有限公司成长性分析</w:t>
      </w:r>
      <w:r>
        <w:rPr>
          <w:rFonts w:hint="eastAsia"/>
        </w:rPr>
        <w:br/>
      </w:r>
      <w:r>
        <w:rPr>
          <w:rFonts w:hint="eastAsia"/>
        </w:rPr>
        <w:t>　　图表 47：2009-2011年前三季度常柴股份有限公司经营能力分析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48：2009-2011年前三季度常柴股份有限公司盈利能力分析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49：2009-2011年前三季度常柴股份有限公司偿债能力分析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50：2009-2011年英泰集团有限公司主要经济指标分析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51：2009-2011年英泰集团有限公司盈利能力分析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52：2009-2011年英泰集团有限公司偿债能力分析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53：2009-2011年英泰集团有限公司运营成本费用分析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54：2009-2011年英泰集团有限公司成长能力分析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55：2009-2011年常州常发动力机械有限公司主要经济指标分析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56：2009-2011年常州常发动力机械有限公司盈利能力分析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57：2009-2011年常州常发动力机械有限公司偿债能力分析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58：2009-2011年常州常发动力机械有限公司运营成本费用分析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59：2009-2011年常州常发动力机械有限公司运营成本费用分析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60：2009-2011年江苏四达动力机械集团有限公司主要经济指标分析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61：2009-2011年江苏四达动力机械集团有限公司盈利能力分析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62：2009-2011年江苏四达动力机械集团有限公司偿债能力分析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63：2009-2011年江苏四达动力机械集团有限公司运营成本费用分析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64：2009-2011年江苏四达动力机械集团有限公司成长能力分析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65：2009-2011年宁波中策动力机电集团有限公司主要经济指标分析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66：2009-2011年宁波中策动力机电集团有限公司盈利能力分析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67：2009-2011年宁波中策动力机电集团有限公司偿债能力分析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68：2009-2011年宁波中策动力机电集团有限公司运营成本费用分析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69：2009-2011年宁波中策动力机电集团有限公司成长能力分析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70：2009-2011年科泰电源设备（上海）有限公司主要经济指标分析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71；2009-2011年科泰电源设备（上海）有限公司盈利能力分析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72：2009-2011年科泰电源设备（上海）有限公司偿债能力分析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73：2009-2011年科泰电源设备（上海）有限公司运营成本费用分析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74：2009-2011年科泰电源设备（上海）有限公司成长能力分析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75：2009-2011年福建明辉机电有限公司主要经济指标分析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76：2009-2011年福建明辉机电有限公司盈利能力分析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77：2009-2011年福建明辉机电有限公司偿债能力分析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78：2009-2011年福建明辉机电有限公司运营成本费用分析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79：2009-2011年福建明辉机电有限公司成长能力分析</w:t>
      </w:r>
      <w:r>
        <w:rPr>
          <w:rFonts w:hint="eastAsia"/>
        </w:rPr>
        <w:br/>
      </w:r>
      <w:r>
        <w:rPr>
          <w:rFonts w:hint="eastAsia"/>
        </w:rPr>
        <w:t>　　图表 80：2009-2011年扬州市飞鸿电材厂 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81：2009-2011年扬州市飞鸿电材厂 盈利能力分析</w:t>
      </w:r>
      <w:r>
        <w:rPr>
          <w:rFonts w:hint="eastAsia"/>
        </w:rPr>
        <w:br/>
      </w:r>
      <w:r>
        <w:rPr>
          <w:rFonts w:hint="eastAsia"/>
        </w:rPr>
        <w:t>　　图表 82：2009-2011年扬州市飞鸿电材厂 偿债能力分析</w:t>
      </w:r>
      <w:r>
        <w:rPr>
          <w:rFonts w:hint="eastAsia"/>
        </w:rPr>
        <w:br/>
      </w:r>
      <w:r>
        <w:rPr>
          <w:rFonts w:hint="eastAsia"/>
        </w:rPr>
        <w:t>　　图表 83：2009-2011年扬州市飞鸿电材厂 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84：2009-2011年扬州市飞鸿电材厂 成长能力分析</w:t>
      </w:r>
      <w:r>
        <w:rPr>
          <w:rFonts w:hint="eastAsia"/>
        </w:rPr>
        <w:br/>
      </w:r>
      <w:r>
        <w:rPr>
          <w:rFonts w:hint="eastAsia"/>
        </w:rPr>
        <w:t>　　图表 85：2009-2011年深圳市富电康柴油发电机有限公司主要经济指标分析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86； 2009-2011年深圳市富电康柴油发电机有限公司盈利能力分析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87：2009-2011年深圳市富电康柴油发电机有限公司偿债能力分析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88：2009-2011年深圳市富电康柴油发电机有限公司运营成本费用分析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89：2009-2011年深圳市富电康柴油发电机有限公司成长能力分析</w:t>
      </w:r>
      <w:r>
        <w:rPr>
          <w:rFonts w:hint="eastAsia"/>
        </w:rPr>
        <w:br/>
      </w:r>
      <w:r>
        <w:rPr>
          <w:rFonts w:hint="eastAsia"/>
        </w:rPr>
        <w:t>　　图表 90：2009-2011年瑞昌哥尔德发电设备（无锡）制造有限公司主要经济指标分析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91：2009-2011年瑞昌哥尔德发电设备（无锡）制造有限公司盈利能力分析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92：2009-2011年瑞昌哥尔德发电设备（无锡）制造有限公司偿债能力分析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93：2009-2011年瑞昌哥尔德发电设备（无锡）制造有限公司运营成本费用分析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94：2009-2011年瑞昌哥尔德发电设备（无锡）制造有限公司成长能力分析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95：2009-2011年山东赛瓦特动力设备有限公司主要经济指标分析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96；2009-2011年山东赛瓦特动力设备有限公司盈利能力分析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97：2009-2011年山东赛瓦特动力设备有限公司偿债能力分析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98：2009-2011年山东赛瓦特动力设备有限公司运营成本费用分析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99：2009-2011年山东赛瓦特动力设备有限公司成长能力分析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100：2012-2016年柴油发电机组市场规模预测分析 单位：亿元</w:t>
      </w:r>
      <w:r>
        <w:rPr>
          <w:rFonts w:hint="eastAsia"/>
        </w:rPr>
        <w:br/>
      </w:r>
      <w:r>
        <w:rPr>
          <w:rFonts w:hint="eastAsia"/>
        </w:rPr>
        <w:t>　　图表 101：2012-2016年柴油发电机组市场进出口预测分析 单位：亿美元</w:t>
      </w:r>
      <w:r>
        <w:rPr>
          <w:rFonts w:hint="eastAsia"/>
        </w:rPr>
        <w:br/>
      </w:r>
      <w:r>
        <w:rPr>
          <w:rFonts w:hint="eastAsia"/>
        </w:rPr>
        <w:t>　　图表 102：2012-2016年柴油发电机组市场价格预测分析</w:t>
      </w:r>
      <w:r>
        <w:rPr>
          <w:rFonts w:hint="eastAsia"/>
        </w:rPr>
        <w:br/>
      </w:r>
      <w:r>
        <w:rPr>
          <w:rFonts w:hint="eastAsia"/>
        </w:rPr>
        <w:t>　　图表 103：2012-2016年中国柴油发电机组产业市场盈利预测分析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852b7f6f34113" w:history="1">
        <w:r>
          <w:rPr>
            <w:rStyle w:val="Hyperlink"/>
          </w:rPr>
          <w:t>2012-2016年中国柴油发电机组市场深度调研分析报告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852b7f6f34113" w:history="1">
        <w:r>
          <w:rPr>
            <w:rStyle w:val="Hyperlink"/>
          </w:rPr>
          <w:t>https://www.20087.com/2012-03/R_chaiyoufadianjizushichangshendudiaoy780.html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柴油发电机股份有限公司、柴油发电机组品牌排行榜前十名、120千瓦柴油发电机价格表、柴油发电机组厂家、柴油发电机组300kw价格、柴油发电机组500kw多少钱、潍柴发电机、柴油发电机组由哪几部分组成?各部分的作用是什么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61ac0217f4973" w:history="1">
      <w:r>
        <w:rPr>
          <w:rStyle w:val="Hyperlink"/>
        </w:rPr>
        <w:t>2012-2016年中国柴油发电机组市场深度调研分析报告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aiyoufadianjizushichangshendudiaoy780.html" TargetMode="External" Id="Rf83852b7f6f3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aiyoufadianjizushichangshendudiaoy780.html" TargetMode="External" Id="Ra3261ac0217f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2012-03-26T07:56:00Z</dcterms:created>
  <dcterms:modified xsi:type="dcterms:W3CDTF">2012-03-26T08:56:00Z</dcterms:modified>
  <dc:subject>2012-2016年中国柴油发电机组市场深度调研分析报告</dc:subject>
  <dc:title>2012-2016年中国柴油发电机组市场深度调研分析报告</dc:title>
  <cp:keywords>2012-2016年中国柴油发电机组市场深度调研分析报告</cp:keywords>
  <dc:description>2012-2016年中国柴油发电机组市场深度调研分析报告</dc:description>
</cp:coreProperties>
</file>