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ccf1299c041e1" w:history="1">
              <w:r>
                <w:rPr>
                  <w:rStyle w:val="Hyperlink"/>
                </w:rPr>
                <w:t>2012-2016年中国毛制品市场走势与投资前景预测报告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ccf1299c041e1" w:history="1">
              <w:r>
                <w:rPr>
                  <w:rStyle w:val="Hyperlink"/>
                </w:rPr>
                <w:t>2012-2016年中国毛制品市场走势与投资前景预测报告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ccf1299c041e1" w:history="1">
                <w:r>
                  <w:rPr>
                    <w:rStyle w:val="Hyperlink"/>
                  </w:rPr>
                  <w:t>https://www.20087.com/2012-03/R_maozhipinshichangzoushiyutouziqianji.html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2011-2012年世界毛制品产业运行状况分析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2011-2012年世界毛毯产业发展概况</w:t>
      </w:r>
      <w:r>
        <w:rPr>
          <w:rFonts w:hint="eastAsia"/>
        </w:rPr>
        <w:br/>
      </w:r>
      <w:r>
        <w:rPr>
          <w:rFonts w:hint="eastAsia"/>
        </w:rPr>
        <w:t>　　　　一、世界毛毯市场特点分析</w:t>
      </w:r>
      <w:r>
        <w:rPr>
          <w:rFonts w:hint="eastAsia"/>
        </w:rPr>
        <w:br/>
      </w:r>
      <w:r>
        <w:rPr>
          <w:rFonts w:hint="eastAsia"/>
        </w:rPr>
        <w:t>　　　　二、中东毛毯市场分析和预测</w:t>
      </w:r>
      <w:r>
        <w:rPr>
          <w:rFonts w:hint="eastAsia"/>
        </w:rPr>
        <w:br/>
      </w:r>
      <w:r>
        <w:rPr>
          <w:rFonts w:hint="eastAsia"/>
        </w:rPr>
        <w:t>　　　　三、世界毛毯主要品牌分析</w:t>
      </w:r>
      <w:r>
        <w:rPr>
          <w:rFonts w:hint="eastAsia"/>
        </w:rPr>
        <w:br/>
      </w:r>
      <w:r>
        <w:rPr>
          <w:rFonts w:hint="eastAsia"/>
        </w:rPr>
        <w:t>　　第二节 2011-2012年世界人造毛皮产业运行分析</w:t>
      </w:r>
      <w:r>
        <w:rPr>
          <w:rFonts w:hint="eastAsia"/>
        </w:rPr>
        <w:br/>
      </w:r>
      <w:r>
        <w:rPr>
          <w:rFonts w:hint="eastAsia"/>
        </w:rPr>
        <w:t>　　　　一、世界皮毛需求增加</w:t>
      </w:r>
      <w:r>
        <w:rPr>
          <w:rFonts w:hint="eastAsia"/>
        </w:rPr>
        <w:br/>
      </w:r>
      <w:r>
        <w:rPr>
          <w:rFonts w:hint="eastAsia"/>
        </w:rPr>
        <w:t>　　　　二、世界人造毛皮产业运行特点分析</w:t>
      </w:r>
      <w:r>
        <w:rPr>
          <w:rFonts w:hint="eastAsia"/>
        </w:rPr>
        <w:br/>
      </w:r>
      <w:r>
        <w:rPr>
          <w:rFonts w:hint="eastAsia"/>
        </w:rPr>
        <w:t>　　　　三、世界人造毛皮机械市场分析</w:t>
      </w:r>
      <w:r>
        <w:rPr>
          <w:rFonts w:hint="eastAsia"/>
        </w:rPr>
        <w:br/>
      </w:r>
      <w:r>
        <w:rPr>
          <w:rFonts w:hint="eastAsia"/>
        </w:rPr>
        <w:t>　　第三节 2011-2012年世界毛制品其它主要产品市场分析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2011-2012年世界主要国家毛制品产业运行分析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一、美国毛制品进口分析</w:t>
      </w:r>
      <w:r>
        <w:rPr>
          <w:rFonts w:hint="eastAsia"/>
        </w:rPr>
        <w:br/>
      </w:r>
      <w:r>
        <w:rPr>
          <w:rFonts w:hint="eastAsia"/>
        </w:rPr>
        <w:t>　　　　二、美国毛钻出口价格分析</w:t>
      </w:r>
      <w:r>
        <w:rPr>
          <w:rFonts w:hint="eastAsia"/>
        </w:rPr>
        <w:br/>
      </w:r>
      <w:r>
        <w:rPr>
          <w:rFonts w:hint="eastAsia"/>
        </w:rPr>
        <w:t>　　　　三、羊驼毛制品走俏美国纺织界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一、意大利毛纺织业发展感触</w:t>
      </w:r>
      <w:r>
        <w:rPr>
          <w:rFonts w:hint="eastAsia"/>
        </w:rPr>
        <w:br/>
      </w:r>
      <w:r>
        <w:rPr>
          <w:rFonts w:hint="eastAsia"/>
        </w:rPr>
        <w:t>　　　　二、意大利毛制品产业特点分析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一、墨西哥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2011-2012年中国毛制品产业运行环境分析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2011-2012年中国毛制品产业政策环境分析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一、毛制品产业政策解读</w:t>
      </w:r>
      <w:r>
        <w:rPr>
          <w:rFonts w:hint="eastAsia"/>
        </w:rPr>
        <w:br/>
      </w:r>
      <w:r>
        <w:rPr>
          <w:rFonts w:hint="eastAsia"/>
        </w:rPr>
        <w:t>　　　　二、毛制品产业相关标准分析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2011-2012年中国毛制品产业社会环境分析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2011-2012年中国毛制品产业运行形势分析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2011-2012年中国毛制品产业运行综述</w:t>
      </w:r>
      <w:r>
        <w:rPr>
          <w:rFonts w:hint="eastAsia"/>
        </w:rPr>
        <w:br/>
      </w:r>
      <w:r>
        <w:rPr>
          <w:rFonts w:hint="eastAsia"/>
        </w:rPr>
        <w:t>　　　　一、毛制品产业特点分析</w:t>
      </w:r>
      <w:r>
        <w:rPr>
          <w:rFonts w:hint="eastAsia"/>
        </w:rPr>
        <w:br/>
      </w:r>
      <w:r>
        <w:rPr>
          <w:rFonts w:hint="eastAsia"/>
        </w:rPr>
        <w:t>　　　　二、毛制品市场需求分析</w:t>
      </w:r>
      <w:r>
        <w:rPr>
          <w:rFonts w:hint="eastAsia"/>
        </w:rPr>
        <w:br/>
      </w:r>
      <w:r>
        <w:rPr>
          <w:rFonts w:hint="eastAsia"/>
        </w:rPr>
        <w:t>　　　　三、毛制品主要产业运行概况</w:t>
      </w:r>
      <w:r>
        <w:rPr>
          <w:rFonts w:hint="eastAsia"/>
        </w:rPr>
        <w:br/>
      </w:r>
      <w:r>
        <w:rPr>
          <w:rFonts w:hint="eastAsia"/>
        </w:rPr>
        <w:t>　　第二节 2011-2012年中国毛制品产业项目研究分析</w:t>
      </w:r>
      <w:r>
        <w:rPr>
          <w:rFonts w:hint="eastAsia"/>
        </w:rPr>
        <w:br/>
      </w:r>
      <w:r>
        <w:rPr>
          <w:rFonts w:hint="eastAsia"/>
        </w:rPr>
        <w:t>　　　　一、人造毛皮生产项目</w:t>
      </w:r>
      <w:r>
        <w:rPr>
          <w:rFonts w:hint="eastAsia"/>
        </w:rPr>
        <w:br/>
      </w:r>
      <w:r>
        <w:rPr>
          <w:rFonts w:hint="eastAsia"/>
        </w:rPr>
        <w:t>　　　　二、毛毯生产项目</w:t>
      </w:r>
      <w:r>
        <w:rPr>
          <w:rFonts w:hint="eastAsia"/>
        </w:rPr>
        <w:br/>
      </w:r>
      <w:r>
        <w:rPr>
          <w:rFonts w:hint="eastAsia"/>
        </w:rPr>
        <w:t>　　　　三、其它建设项目</w:t>
      </w:r>
      <w:r>
        <w:rPr>
          <w:rFonts w:hint="eastAsia"/>
        </w:rPr>
        <w:br/>
      </w:r>
      <w:r>
        <w:rPr>
          <w:rFonts w:hint="eastAsia"/>
        </w:rPr>
        <w:t>　　第三节 2011-2012年中国毛制品产业发展存在的问题分析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2007-2011年中国毛制品制造行业数据监测分析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2007-2011年中国毛制品制造行业规模分析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2011年中国毛制品制造行业结构分析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2007-2011年中国毛制品制造行业产值分析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2007-2011年中国毛制品制造行业成本费用分析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2007-2011年中国毛制品制造行业盈利能力分析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2007-2011年中国毛皮服装产量数据统计分析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二、2007-2010年毛皮服装重点省市数据分析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二、2011年毛皮服装重点省市数据分析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2011年中国毛皮服装产量增长性分析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2006-2010年中国毛制品相关产品进出口数据监测分析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2006-2010年中国粗梳羊毛或粗梳动物细毛的机织物（5111）进出口数据监测分析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一、2006-2010年中国粗梳羊毛或粗梳动物细毛的机织物进口数据分析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二、2006-2010年中国粗梳羊毛或粗梳动物细毛的机织物出口数据分析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三、2006-2010年中国粗梳羊毛或粗梳动物细毛的机织物进出口平均单价分析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四、2006-2010年中国粗梳羊毛或粗梳动物细毛的机织物进出口国家及地区分析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2006-2010年中国精梳羊毛或精梳动物细毛的机织物（5112）进出口数据监测分析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一、2006-2010年中国精梳羊毛或精梳动物细毛的机织物进口数据分析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二、2006-2010年中国精梳羊毛或精梳动物细毛的机织物出口数据分析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三、2006-2010年中国精梳羊毛或精梳动物细毛的机织物进出口平均单价分析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四、2006-2010年中国精梳羊毛或精梳动物细毛的机织物进出口国家及地区分析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2006-2010年中国动物粗毛或马毛机织物（5113）进出口数据监测分析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一、2006-2010年中国动物粗毛或马毛机织物进口数据分析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二、2006-2010年中国动物粗毛或马毛机织物出口数据分析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三、2006-2010年中国动物粗毛或马毛机织物进出口平均单价分析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四、2006-2010年中国动物粗毛或马毛机织物进出口国家及地区分析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2011-2012年中国毛制品产业市场竞争格局分析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2011-2012年中国毛制品产业竞争现状分析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一、毛制品行业竞争力分析</w:t>
      </w:r>
      <w:r>
        <w:rPr>
          <w:rFonts w:hint="eastAsia"/>
        </w:rPr>
        <w:br/>
      </w:r>
      <w:r>
        <w:rPr>
          <w:rFonts w:hint="eastAsia"/>
        </w:rPr>
        <w:t>　　　　二、毛制品主要企业竞争策略分析</w:t>
      </w:r>
      <w:r>
        <w:rPr>
          <w:rFonts w:hint="eastAsia"/>
        </w:rPr>
        <w:br/>
      </w:r>
      <w:r>
        <w:rPr>
          <w:rFonts w:hint="eastAsia"/>
        </w:rPr>
        <w:t>　　　　三、毛制品行业集中度分析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2011-2012年中国毛制品产业重点省市运行格局分析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2011-2012年中国毛制品产业竞争存在的问题分析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2011-2012年中国毛制品产业主体企业竞争力分析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浙江三弘国际羽毛有限公司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福建省长乐市金鹤毛绒有限公司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浙江真爱毛纺有限公司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张家港市保税区澳丰毛纺有限公司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绍兴昆隆毛绒制品有限公司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江苏四方机械集团有限公司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中奥毯业有限公司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湖北仙桃毛纺集团有限公司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2011-2012年中国纺织技术进展分析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2011-2012年中国纺织行业信息化应用分析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2011-2012年中国纺织业面临的问题及解决对策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2012-2016年中国毛制品产业发展前景预测分析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2012-2016年中国毛制品产业发作趋势分析</w:t>
      </w:r>
      <w:r>
        <w:rPr>
          <w:rFonts w:hint="eastAsia"/>
        </w:rPr>
        <w:br/>
      </w:r>
      <w:r>
        <w:rPr>
          <w:rFonts w:hint="eastAsia"/>
        </w:rPr>
        <w:t>　　　　一、毛制品产业发展方向分析</w:t>
      </w:r>
      <w:r>
        <w:rPr>
          <w:rFonts w:hint="eastAsia"/>
        </w:rPr>
        <w:br/>
      </w:r>
      <w:r>
        <w:rPr>
          <w:rFonts w:hint="eastAsia"/>
        </w:rPr>
        <w:t>　　　　二、主要细分产业发展趋势分析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三、毛制品相关产品进出口预测分析</w:t>
      </w:r>
      <w:r>
        <w:rPr>
          <w:rFonts w:hint="eastAsia"/>
        </w:rPr>
        <w:br/>
      </w:r>
      <w:r>
        <w:rPr>
          <w:rFonts w:hint="eastAsia"/>
        </w:rPr>
        <w:t>　　第二节 2012-2016年中国毛制品产业市场预测分析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一、毛制品供给预测分析</w:t>
      </w:r>
      <w:r>
        <w:rPr>
          <w:rFonts w:hint="eastAsia"/>
        </w:rPr>
        <w:br/>
      </w:r>
      <w:r>
        <w:rPr>
          <w:rFonts w:hint="eastAsia"/>
        </w:rPr>
        <w:t>　　　　二、毛制品需求量预测分析</w:t>
      </w:r>
      <w:r>
        <w:rPr>
          <w:rFonts w:hint="eastAsia"/>
        </w:rPr>
        <w:br/>
      </w:r>
      <w:r>
        <w:rPr>
          <w:rFonts w:hint="eastAsia"/>
        </w:rPr>
        <w:t>　　　　三、毛制品竞争格局预测分析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2012-2016年中国毛制品产业市场盈利预测分析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2012-2016年中国毛制品产业投资机会与风险分析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2012-2016年中国毛制品产业投资环境分析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2012-2016年中国毛制品产业投资机会分析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一、主要产品投资热点分析</w:t>
      </w:r>
      <w:r>
        <w:rPr>
          <w:rFonts w:hint="eastAsia"/>
        </w:rPr>
        <w:br/>
      </w:r>
      <w:r>
        <w:rPr>
          <w:rFonts w:hint="eastAsia"/>
        </w:rPr>
        <w:t>　　　　二、行业商机分析</w:t>
      </w:r>
      <w:r>
        <w:rPr>
          <w:rFonts w:hint="eastAsia"/>
        </w:rPr>
        <w:br/>
      </w:r>
      <w:r>
        <w:rPr>
          <w:rFonts w:hint="eastAsia"/>
        </w:rPr>
        <w:t>　　第三节 2012-2016年中国毛制品产业投资风险分析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2011年中国毛制品制造行业不同类型企业数量分布图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2011年中国毛制品制造行业不同所有制企业数量分布图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2011年中国毛制品制造行业不同类型企业销售收入分布图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2011年中国毛制品制造行业不同所有制企业销售收入分布图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2007-2011年中国毛制品制造行业主要盈利指标增长趋势图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2007-2010年中国毛皮服装产量变化图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2009-2010年中国毛皮服装重点省市产量对比图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2011年中国毛皮服装产量和2010年同期对比图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2011年中国毛皮服装产量前5位省市对比图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2011年中国毛皮服装前5位省市产量比例图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2011年中国毛皮服装重点省市产量及增长率统计表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2011年中国毛皮服装产量增长率排名前5位省市对比图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2011年中国毛皮服装主要省份产量比重统计表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2011年中国毛皮服装市场集中度和2010年同期对比图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2006-2010年中国粗梳羊毛或粗梳动物细毛的机织物出口国家及地区分析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2006-2010年中国精梳羊毛或精梳动物细毛的机织物出口国家及地区分析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2006-2010年中国动物粗毛或马毛机织物出口国家及地区分析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福建省长乐市金鹤毛绒有限公司成长能力指标走势图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浙江真爱毛纺有限公司负债指标走势图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中奥毯业有限公司盈利指标走势图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中奥毯业有限公司负债情况图</w:t>
      </w:r>
      <w:r>
        <w:rPr>
          <w:rFonts w:hint="eastAsia"/>
        </w:rPr>
        <w:br/>
      </w:r>
      <w:r>
        <w:rPr>
          <w:rFonts w:hint="eastAsia"/>
        </w:rPr>
        <w:t>　　图表 中奥毯业有限公司负债指标走势图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2012-2016年中国毛制品供给预测分析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2012-2016年中国毛制品需求量预测分析</w:t>
      </w:r>
      <w:r>
        <w:rPr>
          <w:rFonts w:hint="eastAsia"/>
        </w:rPr>
        <w:br/>
      </w:r>
      <w:r>
        <w:rPr>
          <w:rFonts w:hint="eastAsia"/>
        </w:rPr>
        <w:t>　　图表 2012-2016年中国毛制品竞争格局预测分析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2012-2016年中国毛制品产业市场盈利预测分析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ccf1299c041e1" w:history="1">
        <w:r>
          <w:rPr>
            <w:rStyle w:val="Hyperlink"/>
          </w:rPr>
          <w:t>2012-2016年中国毛制品市场走势与投资前景预测报告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ccf1299c041e1" w:history="1">
        <w:r>
          <w:rPr>
            <w:rStyle w:val="Hyperlink"/>
          </w:rPr>
          <w:t>https://www.20087.com/2012-03/R_maozhipinshichangzoushiyutouziqianji.html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e5b24f49a4008" w:history="1">
      <w:r>
        <w:rPr>
          <w:rStyle w:val="Hyperlink"/>
        </w:rPr>
        <w:t>2012-2016年中国毛制品市场走势与投资前景预测报告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aozhipinshichangzoushiyutouziqianji.html" TargetMode="External" Id="Ra66ccf1299c0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aozhipinshichangzoushiyutouziqianji.html" TargetMode="External" Id="R228e5b24f49a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2012-03-01T04:16:00Z</dcterms:created>
  <dcterms:modified xsi:type="dcterms:W3CDTF">2012-03-01T05:16:00Z</dcterms:modified>
  <dc:subject>2012-2016年中国毛制品市场走势与投资前景预测报告</dc:subject>
  <dc:title>2012-2016年中国毛制品市场走势与投资前景预测报告</dc:title>
  <cp:keywords>2012-2016年中国毛制品市场走势与投资前景预测报告</cp:keywords>
  <dc:description>2012-2016年中国毛制品市场走势与投资前景预测报告</dc:description>
</cp:coreProperties>
</file>