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1bbe53584710" w:history="1">
              <w:r>
                <w:rPr>
                  <w:rStyle w:val="Hyperlink"/>
                </w:rPr>
                <w:t>2012-2016年中国玩具市场竞争研究及趋势预测报告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1bbe53584710" w:history="1">
              <w:r>
                <w:rPr>
                  <w:rStyle w:val="Hyperlink"/>
                </w:rPr>
                <w:t>2012-2016年中国玩具市场竞争研究及趋势预测报告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e1bbe53584710" w:history="1">
                <w:r>
                  <w:rPr>
                    <w:rStyle w:val="Hyperlink"/>
                  </w:rPr>
                  <w:t>https://www.20087.com/2012-03/R_wanjushichangjingzhengyanjiujiqushiy.html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2010-2011年玩具市场特征</w:t>
      </w:r>
      <w:r>
        <w:rPr>
          <w:rFonts w:hint="eastAsia"/>
        </w:rPr>
        <w:br/>
      </w:r>
      <w:r>
        <w:rPr>
          <w:rFonts w:hint="eastAsia"/>
        </w:rPr>
        <w:t>　　　　一 2003－2011年产业市场规模</w:t>
      </w:r>
      <w:r>
        <w:rPr>
          <w:rFonts w:hint="eastAsia"/>
        </w:rPr>
        <w:br/>
      </w:r>
      <w:r>
        <w:rPr>
          <w:rFonts w:hint="eastAsia"/>
        </w:rPr>
        <w:t>　　　　二 2003－2011年产业成长性</w:t>
      </w:r>
      <w:r>
        <w:rPr>
          <w:rFonts w:hint="eastAsia"/>
        </w:rPr>
        <w:br/>
      </w:r>
      <w:r>
        <w:rPr>
          <w:rFonts w:hint="eastAsia"/>
        </w:rPr>
        <w:t>　　　　三 2003－2011年产业盈利水平</w:t>
      </w:r>
      <w:r>
        <w:rPr>
          <w:rFonts w:hint="eastAsia"/>
        </w:rPr>
        <w:br/>
      </w:r>
      <w:r>
        <w:rPr>
          <w:rFonts w:hint="eastAsia"/>
        </w:rPr>
        <w:t>　　　　四 2003－2011年产业竞争格局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2009-2010年国外玩具市场分析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2010年美国玩具市场容量</w:t>
      </w:r>
      <w:r>
        <w:rPr>
          <w:rFonts w:hint="eastAsia"/>
        </w:rPr>
        <w:br/>
      </w:r>
      <w:r>
        <w:rPr>
          <w:rFonts w:hint="eastAsia"/>
        </w:rPr>
        <w:t>　　　　二 2010年英国玩具市场容量</w:t>
      </w:r>
      <w:r>
        <w:rPr>
          <w:rFonts w:hint="eastAsia"/>
        </w:rPr>
        <w:br/>
      </w:r>
      <w:r>
        <w:rPr>
          <w:rFonts w:hint="eastAsia"/>
        </w:rPr>
        <w:t>　　　　三 2010年法国玩具市场容量</w:t>
      </w:r>
      <w:r>
        <w:rPr>
          <w:rFonts w:hint="eastAsia"/>
        </w:rPr>
        <w:br/>
      </w:r>
      <w:r>
        <w:rPr>
          <w:rFonts w:hint="eastAsia"/>
        </w:rPr>
        <w:t>　　　　四 2010年俄罗斯玩具市场容量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2009-2010年玩具产业发展背景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2009-2010年人均GDP分析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三 2009-2010年居民消费结构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2009-2010年人口结构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2009-2011年中国玩具市场供给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2003－2011年产业资产规模</w:t>
      </w:r>
      <w:r>
        <w:rPr>
          <w:rFonts w:hint="eastAsia"/>
        </w:rPr>
        <w:br/>
      </w:r>
      <w:r>
        <w:rPr>
          <w:rFonts w:hint="eastAsia"/>
        </w:rPr>
        <w:t>　　　　二 2003－2011年产业企业数量</w:t>
      </w:r>
      <w:r>
        <w:rPr>
          <w:rFonts w:hint="eastAsia"/>
        </w:rPr>
        <w:br/>
      </w:r>
      <w:r>
        <w:rPr>
          <w:rFonts w:hint="eastAsia"/>
        </w:rPr>
        <w:t>　　　　三 2003－2011年产业销售收入</w:t>
      </w:r>
      <w:r>
        <w:rPr>
          <w:rFonts w:hint="eastAsia"/>
        </w:rPr>
        <w:br/>
      </w:r>
      <w:r>
        <w:rPr>
          <w:rFonts w:hint="eastAsia"/>
        </w:rPr>
        <w:t>　　　　四 2003－2011年产业利润总额</w:t>
      </w:r>
      <w:r>
        <w:rPr>
          <w:rFonts w:hint="eastAsia"/>
        </w:rPr>
        <w:br/>
      </w:r>
      <w:r>
        <w:rPr>
          <w:rFonts w:hint="eastAsia"/>
        </w:rPr>
        <w:t>　　　　五 2003－2011年产业毛利率</w:t>
      </w:r>
      <w:r>
        <w:rPr>
          <w:rFonts w:hint="eastAsia"/>
        </w:rPr>
        <w:br/>
      </w:r>
      <w:r>
        <w:rPr>
          <w:rFonts w:hint="eastAsia"/>
        </w:rPr>
        <w:t>　　　　六 2003－2011年产业利润率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2003－2011年产业资产规模</w:t>
      </w:r>
      <w:r>
        <w:rPr>
          <w:rFonts w:hint="eastAsia"/>
        </w:rPr>
        <w:br/>
      </w:r>
      <w:r>
        <w:rPr>
          <w:rFonts w:hint="eastAsia"/>
        </w:rPr>
        <w:t>　　　　二 2003－2011年产业企业数量</w:t>
      </w:r>
      <w:r>
        <w:rPr>
          <w:rFonts w:hint="eastAsia"/>
        </w:rPr>
        <w:br/>
      </w:r>
      <w:r>
        <w:rPr>
          <w:rFonts w:hint="eastAsia"/>
        </w:rPr>
        <w:t>　　　　三 2003－2011年产业销售收入</w:t>
      </w:r>
      <w:r>
        <w:rPr>
          <w:rFonts w:hint="eastAsia"/>
        </w:rPr>
        <w:br/>
      </w:r>
      <w:r>
        <w:rPr>
          <w:rFonts w:hint="eastAsia"/>
        </w:rPr>
        <w:t>　　　　四 2003－2011年产业利润总额</w:t>
      </w:r>
      <w:r>
        <w:rPr>
          <w:rFonts w:hint="eastAsia"/>
        </w:rPr>
        <w:br/>
      </w:r>
      <w:r>
        <w:rPr>
          <w:rFonts w:hint="eastAsia"/>
        </w:rPr>
        <w:t>　　　　五 2003－2011年产业毛利率</w:t>
      </w:r>
      <w:r>
        <w:rPr>
          <w:rFonts w:hint="eastAsia"/>
        </w:rPr>
        <w:br/>
      </w:r>
      <w:r>
        <w:rPr>
          <w:rFonts w:hint="eastAsia"/>
        </w:rPr>
        <w:t>　　　　六 2003－2011年产业利润率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2005-2010年出口分析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　　六 2010年玩具出口分析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一"召回事件"影响出口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2009-2010年玩具市场竞争格局</w:t>
      </w:r>
      <w:r>
        <w:rPr>
          <w:rFonts w:hint="eastAsia"/>
        </w:rPr>
        <w:br/>
      </w:r>
      <w:r>
        <w:rPr>
          <w:rFonts w:hint="eastAsia"/>
        </w:rPr>
        <w:t>　　第一节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t>　　第二节 2009-2010年资产格局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第三节 2009-2010年收入格局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2009-2010年玩具非上市企业运营</w:t>
      </w:r>
      <w:r>
        <w:rPr>
          <w:rFonts w:hint="eastAsia"/>
        </w:rPr>
        <w:br/>
      </w:r>
      <w:r>
        <w:rPr>
          <w:rFonts w:hint="eastAsia"/>
        </w:rPr>
        <w:t>　　第一节 布毛绒玩具企业</w:t>
      </w:r>
      <w:r>
        <w:rPr>
          <w:rFonts w:hint="eastAsia"/>
        </w:rPr>
        <w:br/>
      </w:r>
      <w:r>
        <w:rPr>
          <w:rFonts w:hint="eastAsia"/>
        </w:rPr>
        <w:t>　　　　一 苏州市泰渊玩具</w:t>
      </w:r>
      <w:r>
        <w:rPr>
          <w:rFonts w:hint="eastAsia"/>
        </w:rPr>
        <w:br/>
      </w:r>
      <w:r>
        <w:rPr>
          <w:rFonts w:hint="eastAsia"/>
        </w:rPr>
        <w:t>　　　　二 希安琦玩具（苏州）</w:t>
      </w:r>
      <w:r>
        <w:rPr>
          <w:rFonts w:hint="eastAsia"/>
        </w:rPr>
        <w:br/>
      </w:r>
      <w:r>
        <w:rPr>
          <w:rFonts w:hint="eastAsia"/>
        </w:rPr>
        <w:t>　　　　三 江苏鸿宝玩具礼品</w:t>
      </w:r>
      <w:r>
        <w:rPr>
          <w:rFonts w:hint="eastAsia"/>
        </w:rPr>
        <w:br/>
      </w:r>
      <w:r>
        <w:rPr>
          <w:rFonts w:hint="eastAsia"/>
        </w:rPr>
        <w:t>　　　　四 滕州市级索镇兴滕玩具厂</w:t>
      </w:r>
      <w:r>
        <w:rPr>
          <w:rFonts w:hint="eastAsia"/>
        </w:rPr>
        <w:br/>
      </w:r>
      <w:r>
        <w:rPr>
          <w:rFonts w:hint="eastAsia"/>
        </w:rPr>
        <w:t>　　　　五 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塑料玩具企业</w:t>
      </w:r>
      <w:r>
        <w:rPr>
          <w:rFonts w:hint="eastAsia"/>
        </w:rPr>
        <w:br/>
      </w:r>
      <w:r>
        <w:rPr>
          <w:rFonts w:hint="eastAsia"/>
        </w:rPr>
        <w:t>　　　　一 上海荣威塑胶工业</w:t>
      </w:r>
      <w:r>
        <w:rPr>
          <w:rFonts w:hint="eastAsia"/>
        </w:rPr>
        <w:br/>
      </w:r>
      <w:r>
        <w:rPr>
          <w:rFonts w:hint="eastAsia"/>
        </w:rPr>
        <w:t>　　　　二 永勤玩具实业（深圳）</w:t>
      </w:r>
      <w:r>
        <w:rPr>
          <w:rFonts w:hint="eastAsia"/>
        </w:rPr>
        <w:br/>
      </w:r>
      <w:r>
        <w:rPr>
          <w:rFonts w:hint="eastAsia"/>
        </w:rPr>
        <w:t>　　　　三 中山崇高玩具制品厂</w:t>
      </w:r>
      <w:r>
        <w:rPr>
          <w:rFonts w:hint="eastAsia"/>
        </w:rPr>
        <w:br/>
      </w:r>
      <w:r>
        <w:rPr>
          <w:rFonts w:hint="eastAsia"/>
        </w:rPr>
        <w:t>　　　　四 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电动玩具企业</w:t>
      </w:r>
      <w:r>
        <w:rPr>
          <w:rFonts w:hint="eastAsia"/>
        </w:rPr>
        <w:br/>
      </w:r>
      <w:r>
        <w:rPr>
          <w:rFonts w:hint="eastAsia"/>
        </w:rPr>
        <w:t>　　　　一 东莞乐迪卡游戏机制造厂</w:t>
      </w:r>
      <w:r>
        <w:rPr>
          <w:rFonts w:hint="eastAsia"/>
        </w:rPr>
        <w:br/>
      </w:r>
      <w:r>
        <w:rPr>
          <w:rFonts w:hint="eastAsia"/>
        </w:rPr>
        <w:t>　　　　二 东莞龙昌玩具</w:t>
      </w:r>
      <w:r>
        <w:rPr>
          <w:rFonts w:hint="eastAsia"/>
        </w:rPr>
        <w:br/>
      </w:r>
      <w:r>
        <w:rPr>
          <w:rFonts w:hint="eastAsia"/>
        </w:rPr>
        <w:t>　　　　三 炜明电机（深圳）</w:t>
      </w:r>
      <w:r>
        <w:rPr>
          <w:rFonts w:hint="eastAsia"/>
        </w:rPr>
        <w:br/>
      </w:r>
      <w:r>
        <w:rPr>
          <w:rFonts w:hint="eastAsia"/>
        </w:rPr>
        <w:t>　　　　四 镇泰（中国）工业</w:t>
      </w:r>
      <w:r>
        <w:rPr>
          <w:rFonts w:hint="eastAsia"/>
        </w:rPr>
        <w:br/>
      </w:r>
      <w:r>
        <w:rPr>
          <w:rFonts w:hint="eastAsia"/>
        </w:rPr>
        <w:t>　　第四节 童车玩具企业</w:t>
      </w:r>
      <w:r>
        <w:rPr>
          <w:rFonts w:hint="eastAsia"/>
        </w:rPr>
        <w:br/>
      </w:r>
      <w:r>
        <w:rPr>
          <w:rFonts w:hint="eastAsia"/>
        </w:rPr>
        <w:t>　　　　一 好孩子儿童用品</w:t>
      </w:r>
      <w:r>
        <w:rPr>
          <w:rFonts w:hint="eastAsia"/>
        </w:rPr>
        <w:br/>
      </w:r>
      <w:r>
        <w:rPr>
          <w:rFonts w:hint="eastAsia"/>
        </w:rPr>
        <w:t>　　　　二 东莞宝钜儿童用品</w:t>
      </w:r>
      <w:r>
        <w:rPr>
          <w:rFonts w:hint="eastAsia"/>
        </w:rPr>
        <w:br/>
      </w:r>
      <w:r>
        <w:rPr>
          <w:rFonts w:hint="eastAsia"/>
        </w:rPr>
        <w:t>　　　　三 东莞贯新幼童用品</w:t>
      </w:r>
      <w:r>
        <w:rPr>
          <w:rFonts w:hint="eastAsia"/>
        </w:rPr>
        <w:br/>
      </w:r>
      <w:r>
        <w:rPr>
          <w:rFonts w:hint="eastAsia"/>
        </w:rPr>
        <w:t>　　　　四 正高科技（宁波）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第四节 骅威股份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第五节 群兴玩具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2012-2015年玩具市场投资预警分析</w:t>
      </w:r>
      <w:r>
        <w:rPr>
          <w:rFonts w:hint="eastAsia"/>
        </w:rPr>
        <w:br/>
      </w:r>
      <w:r>
        <w:rPr>
          <w:rFonts w:hint="eastAsia"/>
        </w:rPr>
        <w:t>　　第一节 2012-2015年行业发展影响因素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中⋅智林⋅－2012-2015年玩具行业发展前景</w:t>
      </w:r>
      <w:r>
        <w:rPr>
          <w:rFonts w:hint="eastAsia"/>
        </w:rPr>
        <w:br/>
      </w:r>
      <w:r>
        <w:rPr>
          <w:rFonts w:hint="eastAsia"/>
        </w:rPr>
        <w:t>　　图表 1 2003－2009年中国玩具产业规模指标一览表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2004－2009年中国玩具产业成长性指标一览表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2004－2009年中国玩具产业成长性指标变化趋势图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2003－2009年中国玩具产业盈利规模一览表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2003－2009年中国玩具产业盈利能力一览表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2003－2009年中国玩具产业盈利能力变化图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2003－2009年中国玩具产业企业数量一览表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2007年玩具产业不同性质企业数量比例图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2003－2009年中国玩具产业企业数量按规模一览表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24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25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26 各国儿童玩具消费额</w:t>
      </w:r>
      <w:r>
        <w:rPr>
          <w:rFonts w:hint="eastAsia"/>
        </w:rPr>
        <w:br/>
      </w:r>
      <w:r>
        <w:rPr>
          <w:rFonts w:hint="eastAsia"/>
        </w:rPr>
        <w:t>　　图表 27 2003－2007年中国玩具产业资产规模一览表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28 2003－2007年中国玩具产业资产规模变化图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29 2003－2007年中国玩具产业企业数量一览表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2003－2007年中国玩具产业企业数量变化图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2003－2007年中国玩具产业销售收入一览表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2003－2007年中国玩具产业销售收入变化图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2003－2007年中国玩具产业利润总额一览表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34 2003－2007年中国玩具产业利润总额变化图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35 2003－2007年中国玩具产业毛利率一览表</w:t>
      </w:r>
      <w:r>
        <w:rPr>
          <w:rFonts w:hint="eastAsia"/>
        </w:rPr>
        <w:br/>
      </w:r>
      <w:r>
        <w:rPr>
          <w:rFonts w:hint="eastAsia"/>
        </w:rPr>
        <w:t>　　表 36 2003－2007年中国玩具产业毛利率变化图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37 2003－2007年中国玩具产业利润率一览表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38 2003－2007年中国玩具产业利润率变化图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39 2003－2007年中国玩具产业外资企业资产规模一览表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40 2003－2007年中国玩具产业外资企业资产规模变化图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41 2003－2007年中国玩具产业外资企业数量一览表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42 2003－2007年中国玩具产业外资企业数量变化图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43 2003－2007年中国玩具产业外资企业销售收入一览表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2003－2007年中国玩具产业外资企业销售收入变化图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45 2003－2007年中国玩具产业外资企业利润总额一览表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46 2003－2007年中国玩具产业外资企业利润总额变化图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47 2003－2007年中国玩具产业外资企业毛利率一览表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48 2003－2007年中国玩具产业外资企业毛利率变化图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49 2003－2007年中国玩具产业外资企业利润率一览表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56 我国各玩具品牌在中高端市场的覆盖率排名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1bbe53584710" w:history="1">
        <w:r>
          <w:rPr>
            <w:rStyle w:val="Hyperlink"/>
          </w:rPr>
          <w:t>2012-2016年中国玩具市场竞争研究及趋势预测报告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e1bbe53584710" w:history="1">
        <w:r>
          <w:rPr>
            <w:rStyle w:val="Hyperlink"/>
          </w:rPr>
          <w:t>https://www.20087.com/2012-03/R_wanjushichangjingzhengyanjiujiqushiy.html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3f5b8ac374a63" w:history="1">
      <w:r>
        <w:rPr>
          <w:rStyle w:val="Hyperlink"/>
        </w:rPr>
        <w:t>2012-2016年中国玩具市场竞争研究及趋势预测报告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anjushichangjingzhengyanjiujiqushiy.html" TargetMode="External" Id="R9a1e1bbe535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anjushichangjingzhengyanjiujiqushiy.html" TargetMode="External" Id="R59d3f5b8ac37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2012-03-22T07:08:00Z</dcterms:created>
  <dcterms:modified xsi:type="dcterms:W3CDTF">2012-03-22T08:08:00Z</dcterms:modified>
  <dc:subject>2012-2016年中国玩具市场竞争研究及趋势预测报告</dc:subject>
  <dc:title>2012-2016年中国玩具市场竞争研究及趋势预测报告</dc:title>
  <cp:keywords>2012-2016年中国玩具市场竞争研究及趋势预测报告</cp:keywords>
  <dc:description>2012-2016年中国玩具市场竞争研究及趋势预测报告</dc:description>
</cp:coreProperties>
</file>