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390018c2724464" w:history="1">
              <w:r>
                <w:rPr>
                  <w:rStyle w:val="Hyperlink"/>
                </w:rPr>
                <w:t>2012-2016年中国石墨电极产业运行动态与投资前景研究报告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390018c2724464" w:history="1">
              <w:r>
                <w:rPr>
                  <w:rStyle w:val="Hyperlink"/>
                </w:rPr>
                <w:t>2012-2016年中国石墨电极产业运行动态与投资前景研究报告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0988266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390018c2724464" w:history="1">
                <w:r>
                  <w:rPr>
                    <w:rStyle w:val="Hyperlink"/>
                  </w:rPr>
                  <w:t>https://www.20087.com/2012-03/R_shimodianjichanyeyunxingdongtaiyutou.html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电极是一种用于电弧炉、电解槽及其他需要导电的高温环境中的材料，因其在提供高导电性和耐高温性能方面的优势而在冶金、化工和新能源产业得到广泛应用。近年来，随着对高效能电极材料需求的增长以及对提高生产效率的需求增加，石墨电极因其在提高熔炼效率和减少能耗方面的关键作用而受到市场的重视。同时，随着材料科学和制造技术的进步，石墨电极的安全性和功能性得到了显著提升，能够更好地适应不同的应用场景。然而，高昂的研发成本和技术更新换代迅速等因素，仍是该行业面临的挑战。</w:t>
      </w:r>
      <w:r>
        <w:rPr>
          <w:rFonts w:hint="eastAsia"/>
        </w:rPr>
        <w:br/>
      </w:r>
      <w:r>
        <w:rPr>
          <w:rFonts w:hint="eastAsia"/>
        </w:rPr>
        <w:t>　　未来，随着智能制造技术和绿色制造理念的应用，石墨电极将更加注重高效化和环保化，通过优化材料配方和提高电极的使用寿命，降低生产成本。市场调研网认为，同时，随着物联网技术和智能维护系统的应用，开发更多样化的石墨电极产品，以适应不同行业的高温作业需求，将是行业发展的趋势。此外，随着环保法规的趋严，开发更加环保的石墨电极生产流程，减少生产过程中的能耗和排放，将是行业发展的趋势。通过不断的技术创新，提升产品的综合性能，巩固和拓展市场份额。</w:t>
      </w:r>
      <w:r>
        <w:rPr>
          <w:rFonts w:hint="eastAsia"/>
        </w:rPr>
        <w:br/>
      </w:r>
      <w:r>
        <w:rPr>
          <w:rFonts w:hint="eastAsia"/>
        </w:rPr>
        <w:br/>
      </w:r>
      <w:r>
        <w:rPr>
          <w:rFonts w:hint="eastAsia"/>
        </w:rPr>
        <w:t>第一章 2011-2012年世界石墨电极产业发展状况分析</w:t>
      </w:r>
      <w:r>
        <w:rPr>
          <w:rFonts w:hint="eastAsia"/>
        </w:rPr>
        <w:br/>
      </w:r>
      <w:r>
        <w:rPr>
          <w:rFonts w:hint="eastAsia"/>
        </w:rPr>
        <w:t>　　第一节 2011-2012年世界石墨电极产业发展综述</w:t>
      </w:r>
      <w:r>
        <w:rPr>
          <w:rFonts w:hint="eastAsia"/>
        </w:rPr>
        <w:br/>
      </w:r>
      <w:r>
        <w:rPr>
          <w:rFonts w:hint="eastAsia"/>
        </w:rPr>
        <w:t>　　　　一、国外炭素企业在中国石墨电极市场</w:t>
      </w:r>
      <w:r>
        <w:rPr>
          <w:rFonts w:hint="eastAsia"/>
        </w:rPr>
        <w:br/>
      </w:r>
      <w:r>
        <w:rPr>
          <w:rFonts w:hint="eastAsia"/>
        </w:rPr>
        <w:t>　　　　二、对国外生产高质量石墨电极接头技术路线的分析</w:t>
      </w:r>
      <w:r>
        <w:rPr>
          <w:rFonts w:hint="eastAsia"/>
        </w:rPr>
        <w:br/>
      </w:r>
      <w:r>
        <w:rPr>
          <w:rFonts w:hint="eastAsia"/>
        </w:rPr>
        <w:t>　　　　三、西格里集团石墨电极分析</w:t>
      </w:r>
      <w:r>
        <w:rPr>
          <w:rFonts w:hint="eastAsia"/>
        </w:rPr>
        <w:br/>
      </w:r>
      <w:r>
        <w:rPr>
          <w:rFonts w:hint="eastAsia"/>
        </w:rPr>
        <w:t>　　第二节 2011-2012年世界石墨电极主要国家分析</w:t>
      </w:r>
      <w:r>
        <w:rPr>
          <w:rFonts w:hint="eastAsia"/>
        </w:rPr>
        <w:br/>
      </w:r>
      <w:r>
        <w:rPr>
          <w:rFonts w:hint="eastAsia"/>
        </w:rPr>
        <w:t>　　　　一、美国对华石墨电极作出反倾销</w:t>
      </w:r>
      <w:r>
        <w:rPr>
          <w:rFonts w:hint="eastAsia"/>
        </w:rPr>
        <w:br/>
      </w:r>
      <w:r>
        <w:rPr>
          <w:rFonts w:hint="eastAsia"/>
        </w:rPr>
        <w:t>　　　　二、日本石墨电极生产概况</w:t>
      </w:r>
      <w:r>
        <w:rPr>
          <w:rFonts w:hint="eastAsia"/>
        </w:rPr>
        <w:br/>
      </w:r>
      <w:r>
        <w:rPr>
          <w:rFonts w:hint="eastAsia"/>
        </w:rPr>
        <w:t>　　　　三、俄罗斯钢铁企业对中国石墨电极的质量的肯定</w:t>
      </w:r>
      <w:r>
        <w:rPr>
          <w:rFonts w:hint="eastAsia"/>
        </w:rPr>
        <w:br/>
      </w:r>
      <w:r>
        <w:rPr>
          <w:rFonts w:hint="eastAsia"/>
        </w:rPr>
        <w:t>　　　　四、巴西对中国石墨电极实施反倾销</w:t>
      </w:r>
      <w:r>
        <w:rPr>
          <w:rFonts w:hint="eastAsia"/>
        </w:rPr>
        <w:br/>
      </w:r>
      <w:r>
        <w:rPr>
          <w:rFonts w:hint="eastAsia"/>
        </w:rPr>
        <w:t>　　第三节 2012-2016年世界石墨电极产业发展趋势分析</w:t>
      </w:r>
      <w:r>
        <w:rPr>
          <w:rFonts w:hint="eastAsia"/>
        </w:rPr>
        <w:br/>
      </w:r>
      <w:r>
        <w:rPr>
          <w:rFonts w:hint="eastAsia"/>
        </w:rPr>
        <w:br/>
      </w:r>
      <w:r>
        <w:rPr>
          <w:rFonts w:hint="eastAsia"/>
        </w:rPr>
        <w:t>第二章 2011-2012年中国石墨电极产业运行环境分析</w:t>
      </w:r>
      <w:r>
        <w:rPr>
          <w:rFonts w:hint="eastAsia"/>
        </w:rPr>
        <w:br/>
      </w:r>
      <w:r>
        <w:rPr>
          <w:rFonts w:hint="eastAsia"/>
        </w:rPr>
        <w:t>　　第一节 2011-2012年中国宏观经济环境分析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第二节 2011-2012年中国石墨电极产业政策环境分析</w:t>
      </w:r>
      <w:r>
        <w:rPr>
          <w:rFonts w:hint="eastAsia"/>
        </w:rPr>
        <w:br/>
      </w:r>
      <w:r>
        <w:rPr>
          <w:rFonts w:hint="eastAsia"/>
        </w:rPr>
        <w:t>　　　　一、国内政策环境</w:t>
      </w:r>
      <w:r>
        <w:rPr>
          <w:rFonts w:hint="eastAsia"/>
        </w:rPr>
        <w:br/>
      </w:r>
      <w:r>
        <w:rPr>
          <w:rFonts w:hint="eastAsia"/>
        </w:rPr>
        <w:t>　　　　二、国际政策环境</w:t>
      </w:r>
      <w:r>
        <w:rPr>
          <w:rFonts w:hint="eastAsia"/>
        </w:rPr>
        <w:br/>
      </w:r>
      <w:r>
        <w:rPr>
          <w:rFonts w:hint="eastAsia"/>
        </w:rPr>
        <w:t>　　　　三、进出口政策分析</w:t>
      </w:r>
      <w:r>
        <w:rPr>
          <w:rFonts w:hint="eastAsia"/>
        </w:rPr>
        <w:br/>
      </w:r>
      <w:r>
        <w:rPr>
          <w:rFonts w:hint="eastAsia"/>
        </w:rPr>
        <w:t>　　第三节 2011-2012年中国石墨电极产业社会环境分析</w:t>
      </w:r>
      <w:r>
        <w:rPr>
          <w:rFonts w:hint="eastAsia"/>
        </w:rPr>
        <w:br/>
      </w:r>
      <w:r>
        <w:rPr>
          <w:rFonts w:hint="eastAsia"/>
        </w:rPr>
        <w:br/>
      </w:r>
      <w:r>
        <w:rPr>
          <w:rFonts w:hint="eastAsia"/>
        </w:rPr>
        <w:t>第三章 2011-2012年中国石墨电极产业运行形势分析</w:t>
      </w:r>
      <w:r>
        <w:rPr>
          <w:rFonts w:hint="eastAsia"/>
        </w:rPr>
        <w:br/>
      </w:r>
      <w:r>
        <w:rPr>
          <w:rFonts w:hint="eastAsia"/>
        </w:rPr>
        <w:t>　　第一节 2011-2012年中国石墨电极产业发展综述</w:t>
      </w:r>
      <w:r>
        <w:rPr>
          <w:rFonts w:hint="eastAsia"/>
        </w:rPr>
        <w:br/>
      </w:r>
      <w:r>
        <w:rPr>
          <w:rFonts w:hint="eastAsia"/>
        </w:rPr>
        <w:t>　　　　一、石墨电极产业发展特点分析</w:t>
      </w:r>
      <w:r>
        <w:rPr>
          <w:rFonts w:hint="eastAsia"/>
        </w:rPr>
        <w:br/>
      </w:r>
      <w:r>
        <w:rPr>
          <w:rFonts w:hint="eastAsia"/>
        </w:rPr>
        <w:t>　　　　二、近期石墨电极市场分析</w:t>
      </w:r>
      <w:r>
        <w:rPr>
          <w:rFonts w:hint="eastAsia"/>
        </w:rPr>
        <w:br/>
      </w:r>
      <w:r>
        <w:rPr>
          <w:rFonts w:hint="eastAsia"/>
        </w:rPr>
        <w:t>　　　　三、方大炭素：石墨电极业务有望稳步回升</w:t>
      </w:r>
      <w:r>
        <w:rPr>
          <w:rFonts w:hint="eastAsia"/>
        </w:rPr>
        <w:br/>
      </w:r>
      <w:r>
        <w:rPr>
          <w:rFonts w:hint="eastAsia"/>
        </w:rPr>
        <w:t>　　第二节 2011-2012年中国石墨电极在镍铁合金电镀中的应用</w:t>
      </w:r>
      <w:r>
        <w:rPr>
          <w:rFonts w:hint="eastAsia"/>
        </w:rPr>
        <w:br/>
      </w:r>
      <w:r>
        <w:rPr>
          <w:rFonts w:hint="eastAsia"/>
        </w:rPr>
        <w:t>　　　　一、镍铁合金电镀中存在的问题</w:t>
      </w:r>
      <w:r>
        <w:rPr>
          <w:rFonts w:hint="eastAsia"/>
        </w:rPr>
        <w:br/>
      </w:r>
      <w:r>
        <w:rPr>
          <w:rFonts w:hint="eastAsia"/>
        </w:rPr>
        <w:t>　　　　二、石墨阳极的采用</w:t>
      </w:r>
      <w:r>
        <w:rPr>
          <w:rFonts w:hint="eastAsia"/>
        </w:rPr>
        <w:br/>
      </w:r>
      <w:r>
        <w:rPr>
          <w:rFonts w:hint="eastAsia"/>
        </w:rPr>
        <w:t>　　　　三、石墨阳极的工作原理</w:t>
      </w:r>
      <w:r>
        <w:rPr>
          <w:rFonts w:hint="eastAsia"/>
        </w:rPr>
        <w:br/>
      </w:r>
      <w:r>
        <w:rPr>
          <w:rFonts w:hint="eastAsia"/>
        </w:rPr>
        <w:t>　　　　四、石墨阳极的使用方法</w:t>
      </w:r>
      <w:r>
        <w:rPr>
          <w:rFonts w:hint="eastAsia"/>
        </w:rPr>
        <w:br/>
      </w:r>
      <w:r>
        <w:rPr>
          <w:rFonts w:hint="eastAsia"/>
        </w:rPr>
        <w:t>　　第三节 2011-2012年中国石墨电极产业发展存在问题分析</w:t>
      </w:r>
      <w:r>
        <w:rPr>
          <w:rFonts w:hint="eastAsia"/>
        </w:rPr>
        <w:br/>
      </w:r>
      <w:r>
        <w:rPr>
          <w:rFonts w:hint="eastAsia"/>
        </w:rPr>
        <w:br/>
      </w:r>
      <w:r>
        <w:rPr>
          <w:rFonts w:hint="eastAsia"/>
        </w:rPr>
        <w:t>第四章 2011-2012年中国石墨电极产业市场运行动态分析</w:t>
      </w:r>
      <w:r>
        <w:rPr>
          <w:rFonts w:hint="eastAsia"/>
        </w:rPr>
        <w:br/>
      </w:r>
      <w:r>
        <w:rPr>
          <w:rFonts w:hint="eastAsia"/>
        </w:rPr>
        <w:t>　　第一节 2011-2012年中国石墨电极产业市场发展概述</w:t>
      </w:r>
      <w:r>
        <w:rPr>
          <w:rFonts w:hint="eastAsia"/>
        </w:rPr>
        <w:br/>
      </w:r>
      <w:r>
        <w:rPr>
          <w:rFonts w:hint="eastAsia"/>
        </w:rPr>
        <w:t>　　　　一、重点地区石墨电极价格分析</w:t>
      </w:r>
      <w:r>
        <w:rPr>
          <w:rFonts w:hint="eastAsia"/>
        </w:rPr>
        <w:br/>
      </w:r>
      <w:r>
        <w:rPr>
          <w:rFonts w:hint="eastAsia"/>
        </w:rPr>
        <w:t>　　　　二、石墨电极市场供给情况分析</w:t>
      </w:r>
      <w:r>
        <w:rPr>
          <w:rFonts w:hint="eastAsia"/>
        </w:rPr>
        <w:br/>
      </w:r>
      <w:r>
        <w:rPr>
          <w:rFonts w:hint="eastAsia"/>
        </w:rPr>
        <w:t>　　　　三、石墨电极市场消费状况分析</w:t>
      </w:r>
      <w:r>
        <w:rPr>
          <w:rFonts w:hint="eastAsia"/>
        </w:rPr>
        <w:br/>
      </w:r>
      <w:r>
        <w:rPr>
          <w:rFonts w:hint="eastAsia"/>
        </w:rPr>
        <w:t>　　第二节 2011-2012年中国石墨电极产业重点企业动态分析</w:t>
      </w:r>
      <w:r>
        <w:rPr>
          <w:rFonts w:hint="eastAsia"/>
        </w:rPr>
        <w:br/>
      </w:r>
      <w:r>
        <w:rPr>
          <w:rFonts w:hint="eastAsia"/>
        </w:rPr>
        <w:t>　　　　一、长安公司推出高效节能型半石墨质电极</w:t>
      </w:r>
      <w:r>
        <w:rPr>
          <w:rFonts w:hint="eastAsia"/>
        </w:rPr>
        <w:br/>
      </w:r>
      <w:r>
        <w:rPr>
          <w:rFonts w:hint="eastAsia"/>
        </w:rPr>
        <w:t>　　　　二、上海西格里东海碳素超高功率石墨电极价格分析</w:t>
      </w:r>
      <w:r>
        <w:rPr>
          <w:rFonts w:hint="eastAsia"/>
        </w:rPr>
        <w:br/>
      </w:r>
      <w:r>
        <w:rPr>
          <w:rFonts w:hint="eastAsia"/>
        </w:rPr>
        <w:t>　　　　三、方大炭素：未来三年产量将快速增长</w:t>
      </w:r>
      <w:r>
        <w:rPr>
          <w:rFonts w:hint="eastAsia"/>
        </w:rPr>
        <w:br/>
      </w:r>
      <w:r>
        <w:rPr>
          <w:rFonts w:hint="eastAsia"/>
        </w:rPr>
        <w:t>　　第三节 2011-2012年中国石墨电极产业项目建设分析</w:t>
      </w:r>
      <w:r>
        <w:rPr>
          <w:rFonts w:hint="eastAsia"/>
        </w:rPr>
        <w:br/>
      </w:r>
      <w:r>
        <w:rPr>
          <w:rFonts w:hint="eastAsia"/>
        </w:rPr>
        <w:br/>
      </w:r>
      <w:r>
        <w:rPr>
          <w:rFonts w:hint="eastAsia"/>
        </w:rPr>
        <w:t>第五章 2009-2012年中国石墨电极所属行业主要指标监测分析</w:t>
      </w:r>
      <w:r>
        <w:rPr>
          <w:rFonts w:hint="eastAsia"/>
        </w:rPr>
        <w:br/>
      </w:r>
      <w:r>
        <w:rPr>
          <w:rFonts w:hint="eastAsia"/>
        </w:rPr>
        <w:t>　　第一节 2009-2011年中国石墨及碳素制品制造行业数据统计与监测分析</w:t>
      </w:r>
      <w:r>
        <w:rPr>
          <w:rFonts w:hint="eastAsia"/>
        </w:rPr>
        <w:br/>
      </w:r>
      <w:r>
        <w:rPr>
          <w:rFonts w:hint="eastAsia"/>
        </w:rPr>
        <w:t>　　　　一、2009-2011年中国石墨及碳素制品制造行业企业数量增长分析</w:t>
      </w:r>
      <w:r>
        <w:rPr>
          <w:rFonts w:hint="eastAsia"/>
        </w:rPr>
        <w:br/>
      </w:r>
      <w:r>
        <w:rPr>
          <w:rFonts w:hint="eastAsia"/>
        </w:rPr>
        <w:t>　　　　二、2009-2011年中国石墨及碳素制品制造行业从业人数调查分析</w:t>
      </w:r>
      <w:r>
        <w:rPr>
          <w:rFonts w:hint="eastAsia"/>
        </w:rPr>
        <w:br/>
      </w:r>
      <w:r>
        <w:rPr>
          <w:rFonts w:hint="eastAsia"/>
        </w:rPr>
        <w:t>　　　　三、2009-2011年中国石墨及碳素制品制造行业总销售收入分析</w:t>
      </w:r>
      <w:r>
        <w:rPr>
          <w:rFonts w:hint="eastAsia"/>
        </w:rPr>
        <w:br/>
      </w:r>
      <w:r>
        <w:rPr>
          <w:rFonts w:hint="eastAsia"/>
        </w:rPr>
        <w:t>　　　　四、2009-2011年中国石墨及碳素制品制造行业利润总额分析</w:t>
      </w:r>
      <w:r>
        <w:rPr>
          <w:rFonts w:hint="eastAsia"/>
        </w:rPr>
        <w:br/>
      </w:r>
      <w:r>
        <w:rPr>
          <w:rFonts w:hint="eastAsia"/>
        </w:rPr>
        <w:t>　　　　五、2009-2011年中国石墨及碳素制品制造行业投资资产增长性分析</w:t>
      </w:r>
      <w:r>
        <w:rPr>
          <w:rFonts w:hint="eastAsia"/>
        </w:rPr>
        <w:br/>
      </w:r>
      <w:r>
        <w:rPr>
          <w:rFonts w:hint="eastAsia"/>
        </w:rPr>
        <w:t>　　第二节 2012年中国石墨及碳素制品制造行业最新数据统计与监测分析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2012年中国石墨及碳素制品制造行业投资状况监测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2008-2012年中国碳电极、碳刷等电气设备用石墨或碳精制品（8545）进出口贸易分析</w:t>
      </w:r>
      <w:r>
        <w:rPr>
          <w:rFonts w:hint="eastAsia"/>
        </w:rPr>
        <w:br/>
      </w:r>
      <w:r>
        <w:rPr>
          <w:rFonts w:hint="eastAsia"/>
        </w:rPr>
        <w:t>　　第一节 2008-2012年中国碳电极、碳刷等电气设备用石墨或碳精制品进出口数据监测</w:t>
      </w:r>
      <w:r>
        <w:rPr>
          <w:rFonts w:hint="eastAsia"/>
        </w:rPr>
        <w:br/>
      </w:r>
      <w:r>
        <w:rPr>
          <w:rFonts w:hint="eastAsia"/>
        </w:rPr>
        <w:t>　　　　一、碳电极、碳刷等电气设备用石墨或碳精制品进口数据分析</w:t>
      </w:r>
      <w:r>
        <w:rPr>
          <w:rFonts w:hint="eastAsia"/>
        </w:rPr>
        <w:br/>
      </w:r>
      <w:r>
        <w:rPr>
          <w:rFonts w:hint="eastAsia"/>
        </w:rPr>
        <w:t>　　　　二、碳电极、碳刷等电气设备用石墨或碳精制品出口数据分析</w:t>
      </w:r>
      <w:r>
        <w:rPr>
          <w:rFonts w:hint="eastAsia"/>
        </w:rPr>
        <w:br/>
      </w:r>
      <w:r>
        <w:rPr>
          <w:rFonts w:hint="eastAsia"/>
        </w:rPr>
        <w:t>　　　　三、碳电极、碳刷等电气设备用石墨或碳精制品进出口单价分析</w:t>
      </w:r>
      <w:r>
        <w:rPr>
          <w:rFonts w:hint="eastAsia"/>
        </w:rPr>
        <w:br/>
      </w:r>
      <w:r>
        <w:rPr>
          <w:rFonts w:hint="eastAsia"/>
        </w:rPr>
        <w:t>　　第二节 2011-2012年碳电极、碳刷等电气设备用石墨或碳精制品进出口国家及地区分析</w:t>
      </w:r>
      <w:r>
        <w:rPr>
          <w:rFonts w:hint="eastAsia"/>
        </w:rPr>
        <w:br/>
      </w:r>
      <w:r>
        <w:rPr>
          <w:rFonts w:hint="eastAsia"/>
        </w:rPr>
        <w:t>　　　　一、碳电极、碳刷等电气设备用石墨或碳精制品进口来源国家及地区</w:t>
      </w:r>
      <w:r>
        <w:rPr>
          <w:rFonts w:hint="eastAsia"/>
        </w:rPr>
        <w:br/>
      </w:r>
      <w:r>
        <w:rPr>
          <w:rFonts w:hint="eastAsia"/>
        </w:rPr>
        <w:t>　　　　二、碳电极、碳刷等电气设备用石墨或碳精制品出口国家及地区</w:t>
      </w:r>
      <w:r>
        <w:rPr>
          <w:rFonts w:hint="eastAsia"/>
        </w:rPr>
        <w:br/>
      </w:r>
      <w:r>
        <w:rPr>
          <w:rFonts w:hint="eastAsia"/>
        </w:rPr>
        <w:t>　　第三节 2011-2012年碳电极、碳刷等电气设备用石墨或碳精制品进出口省市分析</w:t>
      </w:r>
      <w:r>
        <w:rPr>
          <w:rFonts w:hint="eastAsia"/>
        </w:rPr>
        <w:br/>
      </w:r>
      <w:r>
        <w:rPr>
          <w:rFonts w:hint="eastAsia"/>
        </w:rPr>
        <w:t>　　　　一、碳电极、碳刷等电气设备用石墨或碳精制品主要进口省市分析</w:t>
      </w:r>
      <w:r>
        <w:rPr>
          <w:rFonts w:hint="eastAsia"/>
        </w:rPr>
        <w:br/>
      </w:r>
      <w:r>
        <w:rPr>
          <w:rFonts w:hint="eastAsia"/>
        </w:rPr>
        <w:t>　　　　二、碳电极、碳刷等电气设备用石墨或碳精制品主要出口省市分析</w:t>
      </w:r>
      <w:r>
        <w:rPr>
          <w:rFonts w:hint="eastAsia"/>
        </w:rPr>
        <w:br/>
      </w:r>
      <w:r>
        <w:rPr>
          <w:rFonts w:hint="eastAsia"/>
        </w:rPr>
        <w:br/>
      </w:r>
      <w:r>
        <w:rPr>
          <w:rFonts w:hint="eastAsia"/>
        </w:rPr>
        <w:t>第七章 2011-2012年中国石墨电极产业市场竞争格局分析</w:t>
      </w:r>
      <w:r>
        <w:rPr>
          <w:rFonts w:hint="eastAsia"/>
        </w:rPr>
        <w:br/>
      </w:r>
      <w:r>
        <w:rPr>
          <w:rFonts w:hint="eastAsia"/>
        </w:rPr>
        <w:t>　　第一节 2011-2012年中国石墨电极产业竞争现状分析</w:t>
      </w:r>
      <w:r>
        <w:rPr>
          <w:rFonts w:hint="eastAsia"/>
        </w:rPr>
        <w:br/>
      </w:r>
      <w:r>
        <w:rPr>
          <w:rFonts w:hint="eastAsia"/>
        </w:rPr>
        <w:t>　　　　一、石墨电极市场竞争激烈</w:t>
      </w:r>
      <w:r>
        <w:rPr>
          <w:rFonts w:hint="eastAsia"/>
        </w:rPr>
        <w:br/>
      </w:r>
      <w:r>
        <w:rPr>
          <w:rFonts w:hint="eastAsia"/>
        </w:rPr>
        <w:t>　　　　二、石墨电极产业价格竞争分析</w:t>
      </w:r>
      <w:r>
        <w:rPr>
          <w:rFonts w:hint="eastAsia"/>
        </w:rPr>
        <w:br/>
      </w:r>
      <w:r>
        <w:rPr>
          <w:rFonts w:hint="eastAsia"/>
        </w:rPr>
        <w:t>　　　　三、石墨电极替代品竞争分析</w:t>
      </w:r>
      <w:r>
        <w:rPr>
          <w:rFonts w:hint="eastAsia"/>
        </w:rPr>
        <w:br/>
      </w:r>
      <w:r>
        <w:rPr>
          <w:rFonts w:hint="eastAsia"/>
        </w:rPr>
        <w:t>　　　　四、石墨电极技术竞争分析</w:t>
      </w:r>
      <w:r>
        <w:rPr>
          <w:rFonts w:hint="eastAsia"/>
        </w:rPr>
        <w:br/>
      </w:r>
      <w:r>
        <w:rPr>
          <w:rFonts w:hint="eastAsia"/>
        </w:rPr>
        <w:t>　　第二节 2011-2012年中国石墨电极产业集中度分析</w:t>
      </w:r>
      <w:r>
        <w:rPr>
          <w:rFonts w:hint="eastAsia"/>
        </w:rPr>
        <w:br/>
      </w:r>
      <w:r>
        <w:rPr>
          <w:rFonts w:hint="eastAsia"/>
        </w:rPr>
        <w:t>　　　　一、石墨电极生产企业集中度分析</w:t>
      </w:r>
      <w:r>
        <w:rPr>
          <w:rFonts w:hint="eastAsia"/>
        </w:rPr>
        <w:br/>
      </w:r>
      <w:r>
        <w:rPr>
          <w:rFonts w:hint="eastAsia"/>
        </w:rPr>
        <w:t>　　　　二、石墨电极市场集中度分析</w:t>
      </w:r>
      <w:r>
        <w:rPr>
          <w:rFonts w:hint="eastAsia"/>
        </w:rPr>
        <w:br/>
      </w:r>
      <w:r>
        <w:rPr>
          <w:rFonts w:hint="eastAsia"/>
        </w:rPr>
        <w:t>　　第三节 2011-2012年中国石墨电极产业提升竞争力策略分析</w:t>
      </w:r>
      <w:r>
        <w:rPr>
          <w:rFonts w:hint="eastAsia"/>
        </w:rPr>
        <w:br/>
      </w:r>
      <w:r>
        <w:rPr>
          <w:rFonts w:hint="eastAsia"/>
        </w:rPr>
        <w:br/>
      </w:r>
      <w:r>
        <w:rPr>
          <w:rFonts w:hint="eastAsia"/>
        </w:rPr>
        <w:t>第八章 2011-2012年中国石墨电极产业优势企业竞争力分析</w:t>
      </w:r>
      <w:r>
        <w:rPr>
          <w:rFonts w:hint="eastAsia"/>
        </w:rPr>
        <w:br/>
      </w:r>
      <w:r>
        <w:rPr>
          <w:rFonts w:hint="eastAsia"/>
        </w:rPr>
        <w:t>　　第一节 南通江东碳素股份有限公司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兰州炭素集团有限责任公司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抚顺炭素有限责任公司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林州市电力集团股份有限公司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南通扬子碳素有限公司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吉林炭素集团有限责任公司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辽阳炭素有限公司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淄博大陆炭素有限责任公司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成都蓉光碳素股份有限公司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广汉士达炭素有限公司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2011-2012年中国石墨及碳素制品产业运行态势分析</w:t>
      </w:r>
      <w:r>
        <w:rPr>
          <w:rFonts w:hint="eastAsia"/>
        </w:rPr>
        <w:br/>
      </w:r>
      <w:r>
        <w:rPr>
          <w:rFonts w:hint="eastAsia"/>
        </w:rPr>
        <w:t>　　第一节 2010-2012年中国石墨及碳素制品产量数据统计分析</w:t>
      </w:r>
      <w:r>
        <w:rPr>
          <w:rFonts w:hint="eastAsia"/>
        </w:rPr>
        <w:br/>
      </w:r>
      <w:r>
        <w:rPr>
          <w:rFonts w:hint="eastAsia"/>
        </w:rPr>
        <w:t>　　　　一、2010-2011年中国石墨及碳素制品产量数据分析</w:t>
      </w:r>
      <w:r>
        <w:rPr>
          <w:rFonts w:hint="eastAsia"/>
        </w:rPr>
        <w:br/>
      </w:r>
      <w:r>
        <w:rPr>
          <w:rFonts w:hint="eastAsia"/>
        </w:rPr>
        <w:t>　　　　二、2012年中国石墨及碳素制品产量数据分析</w:t>
      </w:r>
      <w:r>
        <w:rPr>
          <w:rFonts w:hint="eastAsia"/>
        </w:rPr>
        <w:br/>
      </w:r>
      <w:r>
        <w:rPr>
          <w:rFonts w:hint="eastAsia"/>
        </w:rPr>
        <w:t>　　　　三、2012年中国石墨及碳素制品产量增长性分析</w:t>
      </w:r>
      <w:r>
        <w:rPr>
          <w:rFonts w:hint="eastAsia"/>
        </w:rPr>
        <w:br/>
      </w:r>
      <w:r>
        <w:rPr>
          <w:rFonts w:hint="eastAsia"/>
        </w:rPr>
        <w:t>　　第二节 2011-2012年中国石墨及碳素制品运行走势分析</w:t>
      </w:r>
      <w:r>
        <w:rPr>
          <w:rFonts w:hint="eastAsia"/>
        </w:rPr>
        <w:br/>
      </w:r>
      <w:r>
        <w:rPr>
          <w:rFonts w:hint="eastAsia"/>
        </w:rPr>
        <w:t>　　　　一、宁东煤电化基地项目开工</w:t>
      </w:r>
      <w:r>
        <w:rPr>
          <w:rFonts w:hint="eastAsia"/>
        </w:rPr>
        <w:br/>
      </w:r>
      <w:r>
        <w:rPr>
          <w:rFonts w:hint="eastAsia"/>
        </w:rPr>
        <w:t>　　　　二、宁夏平罗县将成为亚洲最大的碳素电极生产基地</w:t>
      </w:r>
      <w:r>
        <w:rPr>
          <w:rFonts w:hint="eastAsia"/>
        </w:rPr>
        <w:br/>
      </w:r>
      <w:r>
        <w:rPr>
          <w:rFonts w:hint="eastAsia"/>
        </w:rPr>
        <w:t>　　　　三、碳纤维国际市场供不应求，国内价格居高</w:t>
      </w:r>
      <w:r>
        <w:rPr>
          <w:rFonts w:hint="eastAsia"/>
        </w:rPr>
        <w:br/>
      </w:r>
      <w:r>
        <w:rPr>
          <w:rFonts w:hint="eastAsia"/>
        </w:rPr>
        <w:t>　　第三节 2011-2012年中国石墨及碳素制品制造行业面临的机遇与挑战</w:t>
      </w:r>
      <w:r>
        <w:rPr>
          <w:rFonts w:hint="eastAsia"/>
        </w:rPr>
        <w:br/>
      </w:r>
      <w:r>
        <w:rPr>
          <w:rFonts w:hint="eastAsia"/>
        </w:rPr>
        <w:br/>
      </w:r>
      <w:r>
        <w:rPr>
          <w:rFonts w:hint="eastAsia"/>
        </w:rPr>
        <w:t>第十章 2012-2016年中国石墨电极产业发展趋势预测分析</w:t>
      </w:r>
      <w:r>
        <w:rPr>
          <w:rFonts w:hint="eastAsia"/>
        </w:rPr>
        <w:br/>
      </w:r>
      <w:r>
        <w:rPr>
          <w:rFonts w:hint="eastAsia"/>
        </w:rPr>
        <w:t>　　第一节 2012-2016年中国石墨电极产业发展前景分析</w:t>
      </w:r>
      <w:r>
        <w:rPr>
          <w:rFonts w:hint="eastAsia"/>
        </w:rPr>
        <w:br/>
      </w:r>
      <w:r>
        <w:rPr>
          <w:rFonts w:hint="eastAsia"/>
        </w:rPr>
        <w:t>　　　　一、石墨电极取代铜电极的必然趋势</w:t>
      </w:r>
      <w:r>
        <w:rPr>
          <w:rFonts w:hint="eastAsia"/>
        </w:rPr>
        <w:br/>
      </w:r>
      <w:r>
        <w:rPr>
          <w:rFonts w:hint="eastAsia"/>
        </w:rPr>
        <w:t>　　　　二、采用改质沥青生产石墨电极的发展趋势</w:t>
      </w:r>
      <w:r>
        <w:rPr>
          <w:rFonts w:hint="eastAsia"/>
        </w:rPr>
        <w:br/>
      </w:r>
      <w:r>
        <w:rPr>
          <w:rFonts w:hint="eastAsia"/>
        </w:rPr>
        <w:t>　　　　三、石墨电极技术发展趋势</w:t>
      </w:r>
      <w:r>
        <w:rPr>
          <w:rFonts w:hint="eastAsia"/>
        </w:rPr>
        <w:br/>
      </w:r>
      <w:r>
        <w:rPr>
          <w:rFonts w:hint="eastAsia"/>
        </w:rPr>
        <w:t>　　第二节 2012-2016年中国石墨电极产业市场预测分析</w:t>
      </w:r>
      <w:r>
        <w:rPr>
          <w:rFonts w:hint="eastAsia"/>
        </w:rPr>
        <w:br/>
      </w:r>
      <w:r>
        <w:rPr>
          <w:rFonts w:hint="eastAsia"/>
        </w:rPr>
        <w:t>　　　　一、石墨电极市场供需预测分析</w:t>
      </w:r>
      <w:r>
        <w:rPr>
          <w:rFonts w:hint="eastAsia"/>
        </w:rPr>
        <w:br/>
      </w:r>
      <w:r>
        <w:rPr>
          <w:rFonts w:hint="eastAsia"/>
        </w:rPr>
        <w:t>　　　　二、石墨电极进出口预测分析</w:t>
      </w:r>
      <w:r>
        <w:rPr>
          <w:rFonts w:hint="eastAsia"/>
        </w:rPr>
        <w:br/>
      </w:r>
      <w:r>
        <w:rPr>
          <w:rFonts w:hint="eastAsia"/>
        </w:rPr>
        <w:t>　　　　三、石墨电极竞争格局预测分析</w:t>
      </w:r>
      <w:r>
        <w:rPr>
          <w:rFonts w:hint="eastAsia"/>
        </w:rPr>
        <w:br/>
      </w:r>
      <w:r>
        <w:rPr>
          <w:rFonts w:hint="eastAsia"/>
        </w:rPr>
        <w:t>　　第三节 2012-2016年中国石墨电极产业市场盈利预测分析</w:t>
      </w:r>
      <w:r>
        <w:rPr>
          <w:rFonts w:hint="eastAsia"/>
        </w:rPr>
        <w:br/>
      </w:r>
      <w:r>
        <w:rPr>
          <w:rFonts w:hint="eastAsia"/>
        </w:rPr>
        <w:br/>
      </w:r>
      <w:r>
        <w:rPr>
          <w:rFonts w:hint="eastAsia"/>
        </w:rPr>
        <w:t>第十一章 2012-2016年中国石墨电极产业投资机会与风险分析</w:t>
      </w:r>
      <w:r>
        <w:rPr>
          <w:rFonts w:hint="eastAsia"/>
        </w:rPr>
        <w:br/>
      </w:r>
      <w:r>
        <w:rPr>
          <w:rFonts w:hint="eastAsia"/>
        </w:rPr>
        <w:t>　　第一节 2012-2016年中国石墨电极产业投资环境预测分析</w:t>
      </w:r>
      <w:r>
        <w:rPr>
          <w:rFonts w:hint="eastAsia"/>
        </w:rPr>
        <w:br/>
      </w:r>
      <w:r>
        <w:rPr>
          <w:rFonts w:hint="eastAsia"/>
        </w:rPr>
        <w:t>　　第二节 2012-2016年中国石墨电极产业投资机会分析</w:t>
      </w:r>
      <w:r>
        <w:rPr>
          <w:rFonts w:hint="eastAsia"/>
        </w:rPr>
        <w:br/>
      </w:r>
      <w:r>
        <w:rPr>
          <w:rFonts w:hint="eastAsia"/>
        </w:rPr>
        <w:t>　　　　一、石墨电极投资吸引力分析</w:t>
      </w:r>
      <w:r>
        <w:rPr>
          <w:rFonts w:hint="eastAsia"/>
        </w:rPr>
        <w:br/>
      </w:r>
      <w:r>
        <w:rPr>
          <w:rFonts w:hint="eastAsia"/>
        </w:rPr>
        <w:t>　　　　二、石墨电极投资潜力分析</w:t>
      </w:r>
      <w:r>
        <w:rPr>
          <w:rFonts w:hint="eastAsia"/>
        </w:rPr>
        <w:br/>
      </w:r>
      <w:r>
        <w:rPr>
          <w:rFonts w:hint="eastAsia"/>
        </w:rPr>
        <w:t>　　第三节 (中⋅智⋅林)2012-2016年中国石墨电极产业投资风险分析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三、信贷风险分析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390018c2724464" w:history="1">
        <w:r>
          <w:rPr>
            <w:rStyle w:val="Hyperlink"/>
          </w:rPr>
          <w:t>2012-2016年中国石墨电极产业运行动态与投资前景研究报告</w:t>
        </w:r>
      </w:hyperlink>
      <w:r>
        <w:rPr>
          <w:color w:val="C00000"/>
        </w:rPr>
        <w:t>》，报告编号：</w:t>
      </w:r>
      <w:r>
        <w:rPr>
          <w:rFonts w:hint="eastAsia"/>
          <w:color w:val="C00000"/>
        </w:rPr>
        <w:t>0988266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390018c2724464" w:history="1">
        <w:r>
          <w:rPr>
            <w:rStyle w:val="Hyperlink"/>
          </w:rPr>
          <w:t>https://www.20087.com/2012-03/R_shimodianjichanyeyunxingdongtaiyutou.html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热点：石墨电极的用途和性能、石墨电极厂家、石墨电极图片大全、石墨电极是干什么用的、石墨电极是什么材料、石墨电极龙头股、石黑电极、石墨电极密度是多少范围、石墨电极是危险品吗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c2a38b7fa7453a" w:history="1">
      <w:r>
        <w:rPr>
          <w:rStyle w:val="Hyperlink"/>
        </w:rPr>
        <w:t>2012-2016年中国石墨电极产业运行动态与投资前景研究报告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shimodianjichanyeyunxingdongtaiyutou.html" TargetMode="External" Id="R46390018c2724464" /></Relationships>
</file>

<file path=word/_rels/header2.xml.rels>&#65279;<?xml version="1.0" encoding="utf-8"?><Relationships xmlns="http://schemas.openxmlformats.org/package/2006/relationships"><Relationship Type="http://schemas.openxmlformats.org/officeDocument/2006/relationships/hyperlink" Target="https://www.20087.com/2012-03/R_shimodianjichanyeyunxingdongtaiyutou.html" TargetMode="External" Id="R2ac2a38b7fa745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2012-03-31T03:48:00Z</dcterms:created>
  <dcterms:modified xsi:type="dcterms:W3CDTF">2012-03-31T04:48:00Z</dcterms:modified>
  <dc:subject>2012-2016年中国石墨电极产业运行动态与投资前景研究报告</dc:subject>
  <dc:title>2012-2016年中国石墨电极产业运行动态与投资前景研究报告</dc:title>
  <cp:keywords>2012-2016年中国石墨电极产业运行动态与投资前景研究报告</cp:keywords>
  <dc:description>2012-2016年中国石墨电极产业运行动态与投资前景研究报告</dc:description>
</cp:coreProperties>
</file>