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0320f1c354364" w:history="1">
              <w:r>
                <w:rPr>
                  <w:rStyle w:val="Hyperlink"/>
                </w:rPr>
                <w:t>2012-2016年中国重钢结构行业营运格局与投资前景预测报告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0320f1c354364" w:history="1">
              <w:r>
                <w:rPr>
                  <w:rStyle w:val="Hyperlink"/>
                </w:rPr>
                <w:t>2012-2016年中国重钢结构行业营运格局与投资前景预测报告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0320f1c354364" w:history="1">
                <w:r>
                  <w:rPr>
                    <w:rStyle w:val="Hyperlink"/>
                  </w:rPr>
                  <w:t>https://www.20087.com/2012-03/R_zhonggangjiegouhangyeyingyungejuyuto.html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2012-2016年世界钢结构工业发展前景预测分析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2011-2012年世界重钢结构产业主要国家分析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2011-2012年中国钢结构技术发展分析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2011-2012年中国钢结构工业存在的问题分析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2011-2012年中国重钢结构产业社会环境分析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二、重钢结构产业特征</w:t>
      </w:r>
      <w:r>
        <w:rPr>
          <w:rFonts w:hint="eastAsia"/>
        </w:rPr>
        <w:br/>
      </w:r>
      <w:r>
        <w:rPr>
          <w:rFonts w:hint="eastAsia"/>
        </w:rPr>
        <w:t>　　第二节 2011-2012年中国重钢结构产业市场分析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一、重钢结构供需形势分析</w:t>
      </w:r>
      <w:r>
        <w:rPr>
          <w:rFonts w:hint="eastAsia"/>
        </w:rPr>
        <w:br/>
      </w:r>
      <w:r>
        <w:rPr>
          <w:rFonts w:hint="eastAsia"/>
        </w:rPr>
        <w:t>　　　　二、重钢结构价格走势</w:t>
      </w:r>
      <w:r>
        <w:rPr>
          <w:rFonts w:hint="eastAsia"/>
        </w:rPr>
        <w:br/>
      </w:r>
      <w:r>
        <w:rPr>
          <w:rFonts w:hint="eastAsia"/>
        </w:rPr>
        <w:t>　　　　三、重钢结构企业经营情况分析</w:t>
      </w:r>
      <w:r>
        <w:rPr>
          <w:rFonts w:hint="eastAsia"/>
        </w:rPr>
        <w:br/>
      </w:r>
      <w:r>
        <w:rPr>
          <w:rFonts w:hint="eastAsia"/>
        </w:rPr>
        <w:t>　　第三节 2011-2012年中国重钢结构产业发展存在问题分析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2007-2011年中国金属结构制造行业数据监测分析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2006-2010年中国钢铁结构体及部件（7308）进出口数据监测分析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青岛金王钢构工程有限公司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2011-2012年中国钢材期货市场分析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2011-2012年中国钢材市场影响因素分析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2012-2016年中国重钢结构产业投资机会与风险分析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2012-2016年中国重钢结构产业投资环境分析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2012-2016年中国重钢结构产业投资机会分析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二、中国重钢结构区域投资潜力分析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2012-2016年中国重钢结构产业投资风险分析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中⋅智⋅林－2012-2016年中国重钢结构产业投资建议分析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2011年中国金属结构制造行业不同类型企业数量分布图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2011年中国金属结构制造行业不同所有制企业数量分布图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2011年中国金属结构制造行业不同类型企业销售收入分布图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2011年中国金属结构制造行业不同所有制企业销售收入分布图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0320f1c354364" w:history="1">
        <w:r>
          <w:rPr>
            <w:rStyle w:val="Hyperlink"/>
          </w:rPr>
          <w:t>2012-2016年中国重钢结构行业营运格局与投资前景预测报告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0320f1c354364" w:history="1">
        <w:r>
          <w:rPr>
            <w:rStyle w:val="Hyperlink"/>
          </w:rPr>
          <w:t>https://www.20087.com/2012-03/R_zhonggangjiegouhangyeyingyungejuyuto.html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热点：重钢结构建房的优缺点、重钢结构房屋的多少钱一平方、重钢结构自建房、重钢结构的房子到底好不好、重钢结构房屋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5fa657644f3e" w:history="1">
      <w:r>
        <w:rPr>
          <w:rStyle w:val="Hyperlink"/>
        </w:rPr>
        <w:t>2012-2016年中国重钢结构行业营运格局与投资前景预测报告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gangjiegouhangyeyingyungejuyuto.html" TargetMode="External" Id="R6040320f1c35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gangjiegouhangyeyingyungejuyuto.html" TargetMode="External" Id="R28b85fa6576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2012-03-21T01:17:00Z</dcterms:created>
  <dcterms:modified xsi:type="dcterms:W3CDTF">2012-03-21T02:17:00Z</dcterms:modified>
  <dc:subject>2012-2016年中国重钢结构行业营运格局与投资前景预测报告</dc:subject>
  <dc:title>2012-2016年中国重钢结构行业营运格局与投资前景预测报告</dc:title>
  <cp:keywords>2012-2016年中国重钢结构行业营运格局与投资前景预测报告</cp:keywords>
  <dc:description>2012-2016年中国重钢结构行业营运格局与投资前景预测报告</dc:description>
</cp:coreProperties>
</file>