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384519c341b9" w:history="1">
              <w:r>
                <w:rPr>
                  <w:rStyle w:val="Hyperlink"/>
                </w:rPr>
                <w:t>2012-2016年中国锯片产业市场动态与投资前景研究报告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384519c341b9" w:history="1">
              <w:r>
                <w:rPr>
                  <w:rStyle w:val="Hyperlink"/>
                </w:rPr>
                <w:t>2012-2016年中国锯片产业市场动态与投资前景研究报告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3384519c341b9" w:history="1">
                <w:r>
                  <w:rPr>
                    <w:rStyle w:val="Hyperlink"/>
                  </w:rPr>
                  <w:t>https://www.20087.com/2012-03/R_jupianchanyeshichangdongtaiyutouziqi.html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2011-2012年世界锯片产业发展综述</w:t>
      </w:r>
      <w:r>
        <w:rPr>
          <w:rFonts w:hint="eastAsia"/>
        </w:rPr>
        <w:br/>
      </w:r>
      <w:r>
        <w:rPr>
          <w:rFonts w:hint="eastAsia"/>
        </w:rPr>
        <w:t>　　　　一、星烁推出世界最大直径金刚石锯片</w:t>
      </w:r>
      <w:r>
        <w:rPr>
          <w:rFonts w:hint="eastAsia"/>
        </w:rPr>
        <w:br/>
      </w:r>
      <w:r>
        <w:rPr>
          <w:rFonts w:hint="eastAsia"/>
        </w:rPr>
        <w:t>　　　　二、中国金刚石锯片在国外市场需求分析</w:t>
      </w:r>
      <w:r>
        <w:rPr>
          <w:rFonts w:hint="eastAsia"/>
        </w:rPr>
        <w:br/>
      </w:r>
      <w:r>
        <w:rPr>
          <w:rFonts w:hint="eastAsia"/>
        </w:rPr>
        <w:t>　　　　三、世界锯片产业市场分析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2011-2012年世界主要国家锯片产业分析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2011-2012年中国锯片产业运行环境分析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2011-2012年中国锯片产业政策环境分析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2011-2012年中国锯片产业发展概述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二、影响金刚石锯片寿命的因素有哪些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2011-2012年中国锯片产业运行走势分析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二、金蝶签约唐山冶金锯片</w:t>
      </w:r>
      <w:r>
        <w:rPr>
          <w:rFonts w:hint="eastAsia"/>
        </w:rPr>
        <w:br/>
      </w:r>
      <w:r>
        <w:rPr>
          <w:rFonts w:hint="eastAsia"/>
        </w:rPr>
        <w:t>　　　　三、黑旋风金刚石锯片基体项目投资建设</w:t>
      </w:r>
      <w:r>
        <w:rPr>
          <w:rFonts w:hint="eastAsia"/>
        </w:rPr>
        <w:br/>
      </w:r>
      <w:r>
        <w:rPr>
          <w:rFonts w:hint="eastAsia"/>
        </w:rPr>
        <w:t>　　第三节 2011-2012年中国锯片产业发展存在的问题分析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2011-2012年中国合金锯片产业市场运行动态分析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第二节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第三节 2011-2012年国内锯业未来生产发展转机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第四节 2011-2012年中国锯业自动化是发展必然之路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2009-2012年中国锯片所属制造所属行业主要指标监测分析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2009-2011年中国切削工具制造行业数据统计与监测分析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一、2009-2011年中国切削工具制造行业企业数量增长分析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二、2009-2011年中国切削工具制造行业从业人数调查分析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三、2009-2011年中国切削工具制造行业总销售收入分析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四、2009-2011年中国切削工具制造行业利润总额分析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2012年中国切削工具制造行业最新数据统计与监测分析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2012年中国切削工具制造行业投资状况监测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2008-2012年中国手工锯；各种锯的锯片（8202）进出口贸易分析</w:t>
      </w:r>
      <w:r>
        <w:rPr>
          <w:rFonts w:hint="eastAsia"/>
        </w:rPr>
        <w:br/>
      </w:r>
      <w:r>
        <w:rPr>
          <w:rFonts w:hint="eastAsia"/>
        </w:rPr>
        <w:t>　　第一节 2008-2012年中国手工锯；各种锯的锯片进出口数据监测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一、手工锯；各种锯的锯片进口数据分析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二、手工锯；各种锯的锯片出口数据分析</w:t>
      </w:r>
      <w:r>
        <w:rPr>
          <w:rFonts w:hint="eastAsia"/>
        </w:rPr>
        <w:br/>
      </w:r>
      <w:r>
        <w:rPr>
          <w:rFonts w:hint="eastAsia"/>
        </w:rPr>
        <w:t>　　　　三、手工锯；各种锯的锯片进出口单价分析</w:t>
      </w:r>
      <w:r>
        <w:rPr>
          <w:rFonts w:hint="eastAsia"/>
        </w:rPr>
        <w:br/>
      </w:r>
      <w:r>
        <w:rPr>
          <w:rFonts w:hint="eastAsia"/>
        </w:rPr>
        <w:t>　　第二节 2011-2012年手工锯；各种锯的锯片进出口国家及地区分析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一、手工锯；各种锯的锯片进口来源国家及地区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二、手工锯；各种锯的锯片出口国家及地区</w:t>
      </w:r>
      <w:r>
        <w:rPr>
          <w:rFonts w:hint="eastAsia"/>
        </w:rPr>
        <w:br/>
      </w:r>
      <w:r>
        <w:rPr>
          <w:rFonts w:hint="eastAsia"/>
        </w:rPr>
        <w:t>　　第三节 2011-2012年手工锯；各种锯的锯片进出口省市分析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一、手工锯；各种锯的锯片主要进口省市分析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一、锯片品牌竞争分析</w:t>
      </w:r>
      <w:r>
        <w:rPr>
          <w:rFonts w:hint="eastAsia"/>
        </w:rPr>
        <w:br/>
      </w:r>
      <w:r>
        <w:rPr>
          <w:rFonts w:hint="eastAsia"/>
        </w:rPr>
        <w:t>　　　　二、锯片成本竞争分析</w:t>
      </w:r>
      <w:r>
        <w:rPr>
          <w:rFonts w:hint="eastAsia"/>
        </w:rPr>
        <w:br/>
      </w:r>
      <w:r>
        <w:rPr>
          <w:rFonts w:hint="eastAsia"/>
        </w:rPr>
        <w:t>　　　　三、丹阳加大金刚石锯片市场竞争力</w:t>
      </w:r>
      <w:r>
        <w:rPr>
          <w:rFonts w:hint="eastAsia"/>
        </w:rPr>
        <w:br/>
      </w:r>
      <w:r>
        <w:rPr>
          <w:rFonts w:hint="eastAsia"/>
        </w:rPr>
        <w:t>　　第二节 2011-2012年中国锯片产业市场格局分析</w:t>
      </w:r>
      <w:r>
        <w:rPr>
          <w:rFonts w:hint="eastAsia"/>
        </w:rPr>
        <w:br/>
      </w:r>
      <w:r>
        <w:rPr>
          <w:rFonts w:hint="eastAsia"/>
        </w:rPr>
        <w:t>　　　　一、锯片生产企业集中分析</w:t>
      </w:r>
      <w:r>
        <w:rPr>
          <w:rFonts w:hint="eastAsia"/>
        </w:rPr>
        <w:br/>
      </w:r>
      <w:r>
        <w:rPr>
          <w:rFonts w:hint="eastAsia"/>
        </w:rPr>
        <w:t>　　　　二、锯片市场集中度分析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2011-2012年中国锯片产业提升竞争力策略分析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2012-2016年中国锯片产业竞争格局预测分析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2011-2012年中国锯片产业优势企业竞争力分析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圣戈班磨料磨具（上海）有限公司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宜昌黑旋风锯业有限责任公司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河北星烁锯业股份有限公司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天龙制锯（中国）有限公司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郑泰集团有限公司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浙江万利超硬材料有限公司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丹阳市友和实业有限公司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2011-2012年中国金属切削工具产业市场运行态势分析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一、2010-2011年中国及重点省市金属切削工具产量统计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二、2012年中国及重点省市金属切削工具产量统计</w:t>
      </w:r>
      <w:r>
        <w:rPr>
          <w:rFonts w:hint="eastAsia"/>
        </w:rPr>
        <w:br/>
      </w:r>
      <w:r>
        <w:rPr>
          <w:rFonts w:hint="eastAsia"/>
        </w:rPr>
        <w:t>　　　　三、中国及重点省市金属切削工具产量增长性分析</w:t>
      </w:r>
      <w:r>
        <w:rPr>
          <w:rFonts w:hint="eastAsia"/>
        </w:rPr>
        <w:br/>
      </w:r>
      <w:r>
        <w:rPr>
          <w:rFonts w:hint="eastAsia"/>
        </w:rPr>
        <w:t>　　第二节 2011-2012年中国切削工具制造业市场动态分析</w:t>
      </w:r>
      <w:r>
        <w:rPr>
          <w:rFonts w:hint="eastAsia"/>
        </w:rPr>
        <w:br/>
      </w:r>
      <w:r>
        <w:rPr>
          <w:rFonts w:hint="eastAsia"/>
        </w:rPr>
        <w:t>　　　　一、青岛保税区崛起精密切削工具产业集群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　　二、"株钻"刀具占国产品牌市场第一</w:t>
      </w:r>
      <w:r>
        <w:rPr>
          <w:rFonts w:hint="eastAsia"/>
        </w:rPr>
        <w:br/>
      </w:r>
      <w:r>
        <w:rPr>
          <w:rFonts w:hint="eastAsia"/>
        </w:rPr>
        <w:t>　　　　三、中国高速钢刀具生产研发水平仍需提高</w:t>
      </w:r>
      <w:r>
        <w:rPr>
          <w:rFonts w:hint="eastAsia"/>
        </w:rPr>
        <w:br/>
      </w:r>
      <w:r>
        <w:rPr>
          <w:rFonts w:hint="eastAsia"/>
        </w:rPr>
        <w:t>　　　　四、西夏墅投建切削工具技术创新服务平台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第三节 2011-2012年中国切削工具制造行业竞争现状分析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一、提高切削效率提升竞争力</w:t>
      </w:r>
      <w:r>
        <w:rPr>
          <w:rFonts w:hint="eastAsia"/>
        </w:rPr>
        <w:br/>
      </w:r>
      <w:r>
        <w:rPr>
          <w:rFonts w:hint="eastAsia"/>
        </w:rPr>
        <w:t>　　　　二、外资制造业纷纷抢滩国内市场</w:t>
      </w:r>
      <w:r>
        <w:rPr>
          <w:rFonts w:hint="eastAsia"/>
        </w:rPr>
        <w:br/>
      </w:r>
      <w:r>
        <w:rPr>
          <w:rFonts w:hint="eastAsia"/>
        </w:rPr>
        <w:t>　　　　三、人民币升值使得中国出口切削工具的竞争力下降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2012-2016年中国锯片产业发展前景预测分析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2012-2016年中国锯片产业前景展望分析</w:t>
      </w:r>
      <w:r>
        <w:rPr>
          <w:rFonts w:hint="eastAsia"/>
        </w:rPr>
        <w:br/>
      </w:r>
      <w:r>
        <w:rPr>
          <w:rFonts w:hint="eastAsia"/>
        </w:rPr>
        <w:t>　　　　一、锯片产业市场供需预测分析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二、锯片进出口预测分析</w:t>
      </w:r>
      <w:r>
        <w:rPr>
          <w:rFonts w:hint="eastAsia"/>
        </w:rPr>
        <w:br/>
      </w:r>
      <w:r>
        <w:rPr>
          <w:rFonts w:hint="eastAsia"/>
        </w:rPr>
        <w:t>　　　　三、锯片产业发展趋势分析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2012-2016年中国切削工具制造行业盈利预测分析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2012-2016年中国锯片产业生产技术发展方向分析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2012-2016年中国锯片产业投资机会分析</w:t>
      </w:r>
      <w:r>
        <w:rPr>
          <w:rFonts w:hint="eastAsia"/>
        </w:rPr>
        <w:br/>
      </w:r>
      <w:r>
        <w:rPr>
          <w:rFonts w:hint="eastAsia"/>
        </w:rPr>
        <w:t>　　　　一、锯片投资吸引力分析</w:t>
      </w:r>
      <w:r>
        <w:rPr>
          <w:rFonts w:hint="eastAsia"/>
        </w:rPr>
        <w:br/>
      </w:r>
      <w:r>
        <w:rPr>
          <w:rFonts w:hint="eastAsia"/>
        </w:rPr>
        <w:t>　　　　二、锯片投资潜力分析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2012-2016年中国锯片产业投资风险分析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384519c341b9" w:history="1">
        <w:r>
          <w:rPr>
            <w:rStyle w:val="Hyperlink"/>
          </w:rPr>
          <w:t>2012-2016年中国锯片产业市场动态与投资前景研究报告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3384519c341b9" w:history="1">
        <w:r>
          <w:rPr>
            <w:rStyle w:val="Hyperlink"/>
          </w:rPr>
          <w:t>https://www.20087.com/2012-03/R_jupianchanyeshichangdongtaiyutouziqi.html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0068da8fa4988" w:history="1">
      <w:r>
        <w:rPr>
          <w:rStyle w:val="Hyperlink"/>
        </w:rPr>
        <w:t>2012-2016年中国锯片产业市场动态与投资前景研究报告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pianchanyeshichangdongtaiyutouziqi.html" TargetMode="External" Id="R1bc3384519c3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pianchanyeshichangdongtaiyutouziqi.html" TargetMode="External" Id="R39b0068da8fa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2012-03-31T01:04:00Z</dcterms:created>
  <dcterms:modified xsi:type="dcterms:W3CDTF">2012-03-31T02:04:00Z</dcterms:modified>
  <dc:subject>2012-2016年中国锯片产业市场动态与投资前景研究报告</dc:subject>
  <dc:title>2012-2016年中国锯片产业市场动态与投资前景研究报告</dc:title>
  <cp:keywords>2012-2016年中国锯片产业市场动态与投资前景研究报告</cp:keywords>
  <dc:description>2012-2016年中国锯片产业市场动态与投资前景研究报告</dc:description>
</cp:coreProperties>
</file>