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c1f3ff87cf4aac" w:history="1">
              <w:r>
                <w:rPr>
                  <w:rStyle w:val="Hyperlink"/>
                </w:rPr>
                <w:t>2012-2016年中国LCM液晶模块行业现状研究及未来走势分析报告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c1f3ff87cf4aac" w:history="1">
              <w:r>
                <w:rPr>
                  <w:rStyle w:val="Hyperlink"/>
                </w:rPr>
                <w:t>2012-2016年中国LCM液晶模块行业现状研究及未来走势分析报告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c1f3ff87cf4aac" w:history="1">
                <w:r>
                  <w:rPr>
                    <w:rStyle w:val="Hyperlink"/>
                  </w:rPr>
                  <w:t>https://www.20087.com/2012-03/R_yejingmokuaihangyexianzhuangyanjiuji.html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M液晶模块是一种用于显示信息的核心部件，因其具有高清晰度和低功耗的特点而被广泛应用于智能手机、平板电脑等多个领域。随着显示技术和电子技术的发展，LCM液晶模块的设计和制造也在不断创新，不仅提高了其显示效果和可靠性，还增强了其多样性和经济性。目前市场上的LCM液晶模块主要包括不同规格和用途的多种类型，如用于高端智能手机的高清液晶模块、用于工业控制面板的标准液晶模块等，它们各自具有不同的特点和适用范围。近年来，通过引入先进的显示技术和优化设计，LCM液晶模块的显示效果和可靠性得到了显著提升，不仅提高了其显示效果和可靠性，还增强了其多样性和经济性。此外，通过引入先进的制造技术和质量控制体系，LCM液晶模块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显示技术和智能化需求的增长，LCM液晶模块将更加注重高效化和智能化。市场调研网指出，一方面，通过采用新型材料和优化设计，可以进一步提高LCM液晶模块的显示效果和可靠性，满足更高标准的显示需求；另一方面，通过集成智能控制系统和数据传输功能，可以实现LCM液晶模块的远程监控和自动调节，提高设备的运行效率和安全性。此外，随着LCM液晶模块向高效化和智能化方向发展，具有更高性能和更长使用寿命的LCM液晶模块产品将成为行业发展的新趋势。然而，如何在提高产品性能的同时控制成本，如何在满足多样化需求的同时保持质量的一致性，是LCM液晶模块制造商需要解决的问题。同时，如何在激烈的市场竞争中保持技术领先和品牌特色，也是LCM液晶模块产业需要考虑的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LCM液晶模块行业相关概述</w:t>
      </w:r>
      <w:r>
        <w:rPr>
          <w:rFonts w:hint="eastAsia"/>
        </w:rPr>
        <w:br/>
      </w:r>
      <w:r>
        <w:rPr>
          <w:rFonts w:hint="eastAsia"/>
        </w:rPr>
        <w:t>　　第一节 LCM液晶模块基础阐述</w:t>
      </w:r>
      <w:r>
        <w:rPr>
          <w:rFonts w:hint="eastAsia"/>
        </w:rPr>
        <w:br/>
      </w:r>
      <w:r>
        <w:rPr>
          <w:rFonts w:hint="eastAsia"/>
        </w:rPr>
        <w:t>　　　　一、LCM液晶模块特点</w:t>
      </w:r>
      <w:r>
        <w:rPr>
          <w:rFonts w:hint="eastAsia"/>
        </w:rPr>
        <w:br/>
      </w:r>
      <w:r>
        <w:rPr>
          <w:rFonts w:hint="eastAsia"/>
        </w:rPr>
        <w:t>　　　　二、LCM液晶性能指标</w:t>
      </w:r>
      <w:r>
        <w:rPr>
          <w:rFonts w:hint="eastAsia"/>
        </w:rPr>
        <w:br/>
      </w:r>
      <w:r>
        <w:rPr>
          <w:rFonts w:hint="eastAsia"/>
        </w:rPr>
        <w:t>　　　　　　1、分辨率</w:t>
      </w:r>
      <w:r>
        <w:rPr>
          <w:rFonts w:hint="eastAsia"/>
        </w:rPr>
        <w:br/>
      </w:r>
      <w:r>
        <w:rPr>
          <w:rFonts w:hint="eastAsia"/>
        </w:rPr>
        <w:t>　　　　　　2、对比度</w:t>
      </w:r>
      <w:r>
        <w:rPr>
          <w:rFonts w:hint="eastAsia"/>
        </w:rPr>
        <w:br/>
      </w:r>
      <w:r>
        <w:rPr>
          <w:rFonts w:hint="eastAsia"/>
        </w:rPr>
        <w:t>　　　　　　3、亮度</w:t>
      </w:r>
      <w:r>
        <w:rPr>
          <w:rFonts w:hint="eastAsia"/>
        </w:rPr>
        <w:br/>
      </w:r>
      <w:r>
        <w:rPr>
          <w:rFonts w:hint="eastAsia"/>
        </w:rPr>
        <w:t>　　　　　　4、信号响应时间</w:t>
      </w:r>
      <w:r>
        <w:rPr>
          <w:rFonts w:hint="eastAsia"/>
        </w:rPr>
        <w:br/>
      </w:r>
      <w:r>
        <w:rPr>
          <w:rFonts w:hint="eastAsia"/>
        </w:rPr>
        <w:t>　　　　　　5、可视角度</w:t>
      </w:r>
      <w:r>
        <w:rPr>
          <w:rFonts w:hint="eastAsia"/>
        </w:rPr>
        <w:br/>
      </w:r>
      <w:r>
        <w:rPr>
          <w:rFonts w:hint="eastAsia"/>
        </w:rPr>
        <w:t>　　　　三、LCM液晶模块生产工艺</w:t>
      </w:r>
      <w:r>
        <w:rPr>
          <w:rFonts w:hint="eastAsia"/>
        </w:rPr>
        <w:br/>
      </w:r>
      <w:r>
        <w:rPr>
          <w:rFonts w:hint="eastAsia"/>
        </w:rPr>
        <w:t>　　　　四、LCM液晶模块行业应用情况分析</w:t>
      </w:r>
      <w:r>
        <w:rPr>
          <w:rFonts w:hint="eastAsia"/>
        </w:rPr>
        <w:br/>
      </w:r>
      <w:r>
        <w:rPr>
          <w:rFonts w:hint="eastAsia"/>
        </w:rPr>
        <w:t>　　第二节 LCM液晶模块行业特性分析</w:t>
      </w:r>
      <w:r>
        <w:rPr>
          <w:rFonts w:hint="eastAsia"/>
        </w:rPr>
        <w:br/>
      </w:r>
      <w:r>
        <w:rPr>
          <w:rFonts w:hint="eastAsia"/>
        </w:rPr>
        <w:t>　　　　一、行业主要经营模式分析</w:t>
      </w:r>
      <w:r>
        <w:rPr>
          <w:rFonts w:hint="eastAsia"/>
        </w:rPr>
        <w:br/>
      </w:r>
      <w:r>
        <w:rPr>
          <w:rFonts w:hint="eastAsia"/>
        </w:rPr>
        <w:t>　　　　二、行业现阶段发展SWOT分析</w:t>
      </w:r>
      <w:r>
        <w:rPr>
          <w:rFonts w:hint="eastAsia"/>
        </w:rPr>
        <w:br/>
      </w:r>
      <w:r>
        <w:rPr>
          <w:rFonts w:hint="eastAsia"/>
        </w:rPr>
        <w:t>　　　　三、行业周期性分析</w:t>
      </w:r>
      <w:r>
        <w:rPr>
          <w:rFonts w:hint="eastAsia"/>
        </w:rPr>
        <w:br/>
      </w:r>
      <w:r>
        <w:rPr>
          <w:rFonts w:hint="eastAsia"/>
        </w:rPr>
        <w:t>　　　　四、行业进入壁垒分析</w:t>
      </w:r>
      <w:r>
        <w:rPr>
          <w:rFonts w:hint="eastAsia"/>
        </w:rPr>
        <w:br/>
      </w:r>
      <w:r>
        <w:rPr>
          <w:rFonts w:hint="eastAsia"/>
        </w:rPr>
        <w:t>　　第三节 中国LCM液晶模块产业经济指标分析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2011-2012年全球LCM液晶模块产业发展状况分析</w:t>
      </w:r>
      <w:r>
        <w:rPr>
          <w:rFonts w:hint="eastAsia"/>
        </w:rPr>
        <w:br/>
      </w:r>
      <w:r>
        <w:rPr>
          <w:rFonts w:hint="eastAsia"/>
        </w:rPr>
        <w:t>　　第一节 2011-2012年全球LCM液晶模块产业运行环境分析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一、全球经济景气度分析</w:t>
      </w:r>
      <w:r>
        <w:rPr>
          <w:rFonts w:hint="eastAsia"/>
        </w:rPr>
        <w:br/>
      </w:r>
      <w:r>
        <w:rPr>
          <w:rFonts w:hint="eastAsia"/>
        </w:rPr>
        <w:t>　　　　二、全球电子产业发展态势</w:t>
      </w:r>
      <w:r>
        <w:rPr>
          <w:rFonts w:hint="eastAsia"/>
        </w:rPr>
        <w:br/>
      </w:r>
      <w:r>
        <w:rPr>
          <w:rFonts w:hint="eastAsia"/>
        </w:rPr>
        <w:t>　　第二节 2011-2012年全球LCM液晶模块产业发展总况</w:t>
      </w:r>
      <w:r>
        <w:rPr>
          <w:rFonts w:hint="eastAsia"/>
        </w:rPr>
        <w:br/>
      </w:r>
      <w:r>
        <w:rPr>
          <w:rFonts w:hint="eastAsia"/>
        </w:rPr>
        <w:t>　　　　一、全球LCM液晶模块产业发展成果</w:t>
      </w:r>
      <w:r>
        <w:rPr>
          <w:rFonts w:hint="eastAsia"/>
        </w:rPr>
        <w:br/>
      </w:r>
      <w:r>
        <w:rPr>
          <w:rFonts w:hint="eastAsia"/>
        </w:rPr>
        <w:t>　　　　二、全球LCM液晶模块工艺水平及研究进展</w:t>
      </w:r>
      <w:r>
        <w:rPr>
          <w:rFonts w:hint="eastAsia"/>
        </w:rPr>
        <w:br/>
      </w:r>
      <w:r>
        <w:rPr>
          <w:rFonts w:hint="eastAsia"/>
        </w:rPr>
        <w:t>　　　　三、全球LCM液晶模块生产与市场供应情况分析</w:t>
      </w:r>
      <w:r>
        <w:rPr>
          <w:rFonts w:hint="eastAsia"/>
        </w:rPr>
        <w:br/>
      </w:r>
      <w:r>
        <w:rPr>
          <w:rFonts w:hint="eastAsia"/>
        </w:rPr>
        <w:t>　　第三节 2011-2012年全球LCM液晶模块重点区域市场分析</w:t>
      </w:r>
      <w:r>
        <w:rPr>
          <w:rFonts w:hint="eastAsia"/>
        </w:rPr>
        <w:br/>
      </w:r>
      <w:r>
        <w:rPr>
          <w:rFonts w:hint="eastAsia"/>
        </w:rPr>
        <w:t>　　　　一、亚洲地区主要市场概况</w:t>
      </w:r>
      <w:r>
        <w:rPr>
          <w:rFonts w:hint="eastAsia"/>
        </w:rPr>
        <w:br/>
      </w:r>
      <w:r>
        <w:rPr>
          <w:rFonts w:hint="eastAsia"/>
        </w:rPr>
        <w:t>　　　　二、欧盟主要国家市场概况</w:t>
      </w:r>
      <w:r>
        <w:rPr>
          <w:rFonts w:hint="eastAsia"/>
        </w:rPr>
        <w:br/>
      </w:r>
      <w:r>
        <w:rPr>
          <w:rFonts w:hint="eastAsia"/>
        </w:rPr>
        <w:t>　　　　三、北美地区主要市场概况</w:t>
      </w:r>
      <w:r>
        <w:rPr>
          <w:rFonts w:hint="eastAsia"/>
        </w:rPr>
        <w:br/>
      </w:r>
      <w:r>
        <w:rPr>
          <w:rFonts w:hint="eastAsia"/>
        </w:rPr>
        <w:t>　　第四节 2012-2016年全球LCM液晶模块市场前景预测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2011-2012年中国LCM液晶模块产业市场发展环境解析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2011-2012年中国LCM液晶模块产业政策环境分析</w:t>
      </w:r>
      <w:r>
        <w:rPr>
          <w:rFonts w:hint="eastAsia"/>
        </w:rPr>
        <w:br/>
      </w:r>
      <w:r>
        <w:rPr>
          <w:rFonts w:hint="eastAsia"/>
        </w:rPr>
        <w:t>　　　　一、LCM液晶模块行业主要法律法规及政策</w:t>
      </w:r>
      <w:r>
        <w:rPr>
          <w:rFonts w:hint="eastAsia"/>
        </w:rPr>
        <w:br/>
      </w:r>
      <w:r>
        <w:rPr>
          <w:rFonts w:hint="eastAsia"/>
        </w:rPr>
        <w:t>　　　　二、LCM液晶模块行业主管部门、行业监管体</w:t>
      </w:r>
      <w:r>
        <w:rPr>
          <w:rFonts w:hint="eastAsia"/>
        </w:rPr>
        <w:br/>
      </w:r>
      <w:r>
        <w:rPr>
          <w:rFonts w:hint="eastAsia"/>
        </w:rPr>
        <w:t>　　　　三、LCM液晶模块进出口贸易政策</w:t>
      </w:r>
      <w:r>
        <w:rPr>
          <w:rFonts w:hint="eastAsia"/>
        </w:rPr>
        <w:br/>
      </w:r>
      <w:r>
        <w:rPr>
          <w:rFonts w:hint="eastAsia"/>
        </w:rPr>
        <w:t>　　　　四、LCM液晶模块相关产业政策、法规分析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2011-2012年中国LCM液晶模块产业发展新形势透析</w:t>
      </w:r>
      <w:r>
        <w:rPr>
          <w:rFonts w:hint="eastAsia"/>
        </w:rPr>
        <w:br/>
      </w:r>
      <w:r>
        <w:rPr>
          <w:rFonts w:hint="eastAsia"/>
        </w:rPr>
        <w:t>　　第一节 中国LCM液晶模块产业发展总况</w:t>
      </w:r>
      <w:r>
        <w:rPr>
          <w:rFonts w:hint="eastAsia"/>
        </w:rPr>
        <w:br/>
      </w:r>
      <w:r>
        <w:rPr>
          <w:rFonts w:hint="eastAsia"/>
        </w:rPr>
        <w:t>　　　　一、LCM液晶模块产业所处发展阶段</w:t>
      </w:r>
      <w:r>
        <w:rPr>
          <w:rFonts w:hint="eastAsia"/>
        </w:rPr>
        <w:br/>
      </w:r>
      <w:r>
        <w:rPr>
          <w:rFonts w:hint="eastAsia"/>
        </w:rPr>
        <w:t>　　　　二、LCM液晶模块产业集群分析</w:t>
      </w:r>
      <w:r>
        <w:rPr>
          <w:rFonts w:hint="eastAsia"/>
        </w:rPr>
        <w:br/>
      </w:r>
      <w:r>
        <w:rPr>
          <w:rFonts w:hint="eastAsia"/>
        </w:rPr>
        <w:t>　　　　三、LCM液晶模块产业发展面临壁垒及策略分析</w:t>
      </w:r>
      <w:r>
        <w:rPr>
          <w:rFonts w:hint="eastAsia"/>
        </w:rPr>
        <w:br/>
      </w:r>
      <w:r>
        <w:rPr>
          <w:rFonts w:hint="eastAsia"/>
        </w:rPr>
        <w:t>　　第二节 中国LCM液晶模块行业技术制造工艺研究</w:t>
      </w:r>
      <w:r>
        <w:rPr>
          <w:rFonts w:hint="eastAsia"/>
        </w:rPr>
        <w:br/>
      </w:r>
      <w:r>
        <w:rPr>
          <w:rFonts w:hint="eastAsia"/>
        </w:rPr>
        <w:t>　　　　一、国内LCM液晶模块行业技术工艺水平</w:t>
      </w:r>
      <w:r>
        <w:rPr>
          <w:rFonts w:hint="eastAsia"/>
        </w:rPr>
        <w:br/>
      </w:r>
      <w:r>
        <w:rPr>
          <w:rFonts w:hint="eastAsia"/>
        </w:rPr>
        <w:t>　　　　二、产品工艺特点或流程</w:t>
      </w:r>
      <w:r>
        <w:rPr>
          <w:rFonts w:hint="eastAsia"/>
        </w:rPr>
        <w:br/>
      </w:r>
      <w:r>
        <w:rPr>
          <w:rFonts w:hint="eastAsia"/>
        </w:rPr>
        <w:t>　　　　三、工艺技术进展和发展趋势</w:t>
      </w:r>
      <w:r>
        <w:rPr>
          <w:rFonts w:hint="eastAsia"/>
        </w:rPr>
        <w:br/>
      </w:r>
      <w:r>
        <w:rPr>
          <w:rFonts w:hint="eastAsia"/>
        </w:rPr>
        <w:t>　　第三节 中国LCM液晶模块产业生产情况分析</w:t>
      </w:r>
      <w:r>
        <w:rPr>
          <w:rFonts w:hint="eastAsia"/>
        </w:rPr>
        <w:br/>
      </w:r>
      <w:r>
        <w:rPr>
          <w:rFonts w:hint="eastAsia"/>
        </w:rPr>
        <w:t>　　　　一、中国LCM液晶模块生产企业规模及产能分析</w:t>
      </w:r>
      <w:r>
        <w:rPr>
          <w:rFonts w:hint="eastAsia"/>
        </w:rPr>
        <w:br/>
      </w:r>
      <w:r>
        <w:rPr>
          <w:rFonts w:hint="eastAsia"/>
        </w:rPr>
        <w:t>　　　　二、LCM液晶模块产能扩建项目分析</w:t>
      </w:r>
      <w:r>
        <w:rPr>
          <w:rFonts w:hint="eastAsia"/>
        </w:rPr>
        <w:br/>
      </w:r>
      <w:r>
        <w:rPr>
          <w:rFonts w:hint="eastAsia"/>
        </w:rPr>
        <w:t>　　　　三、中国近几中国大尺寸TFT-LCM产量及增长幅度</w:t>
      </w:r>
      <w:r>
        <w:rPr>
          <w:rFonts w:hint="eastAsia"/>
        </w:rPr>
        <w:br/>
      </w:r>
      <w:r>
        <w:rPr>
          <w:rFonts w:hint="eastAsia"/>
        </w:rPr>
        <w:t>　　第四节 中国LCM液晶模块需求市场分析</w:t>
      </w:r>
      <w:r>
        <w:rPr>
          <w:rFonts w:hint="eastAsia"/>
        </w:rPr>
        <w:br/>
      </w:r>
      <w:r>
        <w:rPr>
          <w:rFonts w:hint="eastAsia"/>
        </w:rPr>
        <w:t>　　　　一、需求量及其增长分析</w:t>
      </w:r>
      <w:r>
        <w:rPr>
          <w:rFonts w:hint="eastAsia"/>
        </w:rPr>
        <w:br/>
      </w:r>
      <w:r>
        <w:rPr>
          <w:rFonts w:hint="eastAsia"/>
        </w:rPr>
        <w:t>　　　　二、需求地域结构分析</w:t>
      </w:r>
      <w:r>
        <w:rPr>
          <w:rFonts w:hint="eastAsia"/>
        </w:rPr>
        <w:br/>
      </w:r>
      <w:r>
        <w:rPr>
          <w:rFonts w:hint="eastAsia"/>
        </w:rPr>
        <w:t>　　　　三、市场需求影响因素分析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2007-2011年中国液晶模块制造行业数据监测分析（4059）</w:t>
      </w:r>
      <w:r>
        <w:rPr>
          <w:rFonts w:hint="eastAsia"/>
        </w:rPr>
        <w:br/>
      </w:r>
      <w:r>
        <w:rPr>
          <w:rFonts w:hint="eastAsia"/>
        </w:rPr>
        <w:t>　　第一节 2007-2011年中国液晶模块制造行业规模分析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2011年中国液晶模块制造行业结构分析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2007-2011年中国液晶模块制造行业产值分析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2007-2011年中国液晶模块制造行业成本费用分析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2007-2011年中国液晶模块制造行业盈利能力分析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LCM液晶模块市场消费状况分析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　　一、经销商及代理商</w:t>
      </w:r>
      <w:r>
        <w:rPr>
          <w:rFonts w:hint="eastAsia"/>
        </w:rPr>
        <w:br/>
      </w:r>
      <w:r>
        <w:rPr>
          <w:rFonts w:hint="eastAsia"/>
        </w:rPr>
        <w:t>　　　　二、主要销售模式</w:t>
      </w:r>
      <w:r>
        <w:rPr>
          <w:rFonts w:hint="eastAsia"/>
        </w:rPr>
        <w:br/>
      </w:r>
      <w:r>
        <w:rPr>
          <w:rFonts w:hint="eastAsia"/>
        </w:rPr>
        <w:t>　　　　三、典型企业销售渠道架构</w:t>
      </w:r>
      <w:r>
        <w:rPr>
          <w:rFonts w:hint="eastAsia"/>
        </w:rPr>
        <w:br/>
      </w:r>
      <w:r>
        <w:rPr>
          <w:rFonts w:hint="eastAsia"/>
        </w:rPr>
        <w:t>　　第三节 用户分析</w:t>
      </w:r>
      <w:r>
        <w:rPr>
          <w:rFonts w:hint="eastAsia"/>
        </w:rPr>
        <w:br/>
      </w:r>
      <w:r>
        <w:rPr>
          <w:rFonts w:hint="eastAsia"/>
        </w:rPr>
        <w:t>　　　　一、用户关注的因素</w:t>
      </w:r>
      <w:r>
        <w:rPr>
          <w:rFonts w:hint="eastAsia"/>
        </w:rPr>
        <w:br/>
      </w:r>
      <w:r>
        <w:rPr>
          <w:rFonts w:hint="eastAsia"/>
        </w:rPr>
        <w:t>　　　　二、用户购买渠道分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2006-2010年中国LCM液晶模块进出口数据监测分析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2006-2010年中国LCM液晶模块进口数据分析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2006-2010年中国LCM液晶模块出口数据分析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2006-2010年中国LCM液晶模块进出口平均单价分析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2006-2010年中国LCM液晶模块进出口国家及地区分析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2011-2012年中国LCM液晶模块行业竞争格局分析</w:t>
      </w:r>
      <w:r>
        <w:rPr>
          <w:rFonts w:hint="eastAsia"/>
        </w:rPr>
        <w:br/>
      </w:r>
      <w:r>
        <w:rPr>
          <w:rFonts w:hint="eastAsia"/>
        </w:rPr>
        <w:t>　　第一节 LCM液晶模块行业竞争结构分析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LCM液晶模块行业集中度分析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2012-2016年中国LCM液晶模块竞争趋势预测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2011-2012年中国LCM液晶模块重点生产企业运营财务状况分析</w:t>
      </w:r>
      <w:r>
        <w:rPr>
          <w:rFonts w:hint="eastAsia"/>
        </w:rPr>
        <w:br/>
      </w:r>
      <w:r>
        <w:rPr>
          <w:rFonts w:hint="eastAsia"/>
        </w:rPr>
        <w:t>　　第一节 北京海迅华田电子有限公司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成都航天光电技术有限公司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河北冀诚电子有限公司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深圳晶彩显示技术有限公司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深圳市帝晶实业有限公司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神田工业（苏州）有限公司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厦门赛特勒电子有限公司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上海晨兴电子科技有限公司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深圳市天正达电子有限公司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深圳晶彩显示技术有限公司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北京海迅华田电子有限公司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2012-2016年LCM液晶模块行业发展预测分析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2012-2016年中国LCM液晶模块产业前景预测</w:t>
      </w:r>
      <w:r>
        <w:rPr>
          <w:rFonts w:hint="eastAsia"/>
        </w:rPr>
        <w:br/>
      </w:r>
      <w:r>
        <w:rPr>
          <w:rFonts w:hint="eastAsia"/>
        </w:rPr>
        <w:t>　　　　一、中国液晶产业发展前景预测</w:t>
      </w:r>
      <w:r>
        <w:rPr>
          <w:rFonts w:hint="eastAsia"/>
        </w:rPr>
        <w:br/>
      </w:r>
      <w:r>
        <w:rPr>
          <w:rFonts w:hint="eastAsia"/>
        </w:rPr>
        <w:t>　　　　二、中国LCM液晶模块制造业规模及前景预测</w:t>
      </w:r>
      <w:r>
        <w:rPr>
          <w:rFonts w:hint="eastAsia"/>
        </w:rPr>
        <w:br/>
      </w:r>
      <w:r>
        <w:rPr>
          <w:rFonts w:hint="eastAsia"/>
        </w:rPr>
        <w:t>　　　　三、中国LCM液晶模块市场应用前景预测</w:t>
      </w:r>
      <w:r>
        <w:rPr>
          <w:rFonts w:hint="eastAsia"/>
        </w:rPr>
        <w:br/>
      </w:r>
      <w:r>
        <w:rPr>
          <w:rFonts w:hint="eastAsia"/>
        </w:rPr>
        <w:t>　　第二节 2012-2016年中国LCM液晶模块产业发展趋势分析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一、中国LCM液晶模块产业发展方向</w:t>
      </w:r>
      <w:r>
        <w:rPr>
          <w:rFonts w:hint="eastAsia"/>
        </w:rPr>
        <w:br/>
      </w:r>
      <w:r>
        <w:rPr>
          <w:rFonts w:hint="eastAsia"/>
        </w:rPr>
        <w:t>　　　　二、LCM液晶模块技术与工艺新趋势探析</w:t>
      </w:r>
      <w:r>
        <w:rPr>
          <w:rFonts w:hint="eastAsia"/>
        </w:rPr>
        <w:br/>
      </w:r>
      <w:r>
        <w:rPr>
          <w:rFonts w:hint="eastAsia"/>
        </w:rPr>
        <w:t>　　　　三、LCM是LED大功率照明的发展方向</w:t>
      </w:r>
      <w:r>
        <w:rPr>
          <w:rFonts w:hint="eastAsia"/>
        </w:rPr>
        <w:br/>
      </w:r>
      <w:r>
        <w:rPr>
          <w:rFonts w:hint="eastAsia"/>
        </w:rPr>
        <w:t>　　第三节 2012-2016年中国LCM液晶模块行业供需预测</w:t>
      </w:r>
      <w:r>
        <w:rPr>
          <w:rFonts w:hint="eastAsia"/>
        </w:rPr>
        <w:br/>
      </w:r>
      <w:r>
        <w:rPr>
          <w:rFonts w:hint="eastAsia"/>
        </w:rPr>
        <w:t>　　　　一、2012-2016年中国LCM液晶模块行业供给预测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三、2012-2016年中国LCM液晶模块行业需求预测</w:t>
      </w:r>
      <w:r>
        <w:rPr>
          <w:rFonts w:hint="eastAsia"/>
        </w:rPr>
        <w:br/>
      </w:r>
      <w:r>
        <w:rPr>
          <w:rFonts w:hint="eastAsia"/>
        </w:rPr>
        <w:t>　　第四节 2012-2016年中国LCM液晶模块市场盈利预测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2012-2016年中国LCM液晶模块行业投资风险预警</w:t>
      </w:r>
      <w:r>
        <w:rPr>
          <w:rFonts w:hint="eastAsia"/>
        </w:rPr>
        <w:br/>
      </w:r>
      <w:r>
        <w:rPr>
          <w:rFonts w:hint="eastAsia"/>
        </w:rPr>
        <w:t>　　第一节 2011-2012年中国LCM液晶模块投资概况</w:t>
      </w:r>
      <w:r>
        <w:rPr>
          <w:rFonts w:hint="eastAsia"/>
        </w:rPr>
        <w:br/>
      </w:r>
      <w:r>
        <w:rPr>
          <w:rFonts w:hint="eastAsia"/>
        </w:rPr>
        <w:t>　　　　一、LCM液晶模块投资环境分析</w:t>
      </w:r>
      <w:r>
        <w:rPr>
          <w:rFonts w:hint="eastAsia"/>
        </w:rPr>
        <w:br/>
      </w:r>
      <w:r>
        <w:rPr>
          <w:rFonts w:hint="eastAsia"/>
        </w:rPr>
        <w:t>　　　　二、LCM液晶模块投资特性</w:t>
      </w:r>
      <w:r>
        <w:rPr>
          <w:rFonts w:hint="eastAsia"/>
        </w:rPr>
        <w:br/>
      </w:r>
      <w:r>
        <w:rPr>
          <w:rFonts w:hint="eastAsia"/>
        </w:rPr>
        <w:t>　　第二节 2011-2012年中国LCM液晶模块行业投资周期分析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2012-2016年中国LCM液晶模块行业投资机会分析</w:t>
      </w:r>
      <w:r>
        <w:rPr>
          <w:rFonts w:hint="eastAsia"/>
        </w:rPr>
        <w:br/>
      </w:r>
      <w:r>
        <w:rPr>
          <w:rFonts w:hint="eastAsia"/>
        </w:rPr>
        <w:t>　　　　一、LCM液晶模块区域投资潜力分析</w:t>
      </w:r>
      <w:r>
        <w:rPr>
          <w:rFonts w:hint="eastAsia"/>
        </w:rPr>
        <w:br/>
      </w:r>
      <w:r>
        <w:rPr>
          <w:rFonts w:hint="eastAsia"/>
        </w:rPr>
        <w:t>　　　　二、LCM液晶模块投资吸引力分析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第四节 2012-2016年中国LCM液晶模块投资风险评估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LCM液晶模块市场投资前景及投资建议</w:t>
      </w:r>
      <w:r>
        <w:rPr>
          <w:rFonts w:hint="eastAsia"/>
        </w:rPr>
        <w:br/>
      </w:r>
      <w:r>
        <w:rPr>
          <w:rFonts w:hint="eastAsia"/>
        </w:rPr>
        <w:t>　　第一节 企业投资收益分析</w:t>
      </w:r>
      <w:r>
        <w:rPr>
          <w:rFonts w:hint="eastAsia"/>
        </w:rPr>
        <w:br/>
      </w:r>
      <w:r>
        <w:rPr>
          <w:rFonts w:hint="eastAsia"/>
        </w:rPr>
        <w:t>　　第二节 投资行为分析</w:t>
      </w:r>
      <w:r>
        <w:rPr>
          <w:rFonts w:hint="eastAsia"/>
        </w:rPr>
        <w:br/>
      </w:r>
      <w:r>
        <w:rPr>
          <w:rFonts w:hint="eastAsia"/>
        </w:rPr>
        <w:t>　　　　一、进入/退出壁垒分析</w:t>
      </w:r>
      <w:r>
        <w:rPr>
          <w:rFonts w:hint="eastAsia"/>
        </w:rPr>
        <w:br/>
      </w:r>
      <w:r>
        <w:rPr>
          <w:rFonts w:hint="eastAsia"/>
        </w:rPr>
        <w:t>　　　　二、投资前景分析</w:t>
      </w:r>
      <w:r>
        <w:rPr>
          <w:rFonts w:hint="eastAsia"/>
        </w:rPr>
        <w:br/>
      </w:r>
      <w:r>
        <w:rPr>
          <w:rFonts w:hint="eastAsia"/>
        </w:rPr>
        <w:t>　　　　三、新项目推荐地域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2012-2016年中国LCM液晶模块行业发展策略及投资建议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LCM液晶模块行业发展策略分析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LCM液晶模块行业市场的重点客户战略实施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(中智^林)LCM液晶模块行业项目投资建议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2007-2011年我国液晶模块制造行业企业数量增长趋势图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2007-2011年我国液晶模块制造行业亏损企业数量增长趋势图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2007-2011年我国液晶模块制造行业从业人数增长趋势图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2007-2011年我国液晶模块制造行业资产规模增长趋势图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2011年我国液晶模块制造行业不同类型企业数量分布图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2011年我国液晶模块制造行业不同所有制企业数量分布图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2011年我国液晶模块制造行业不同类型企业销售收入分布图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2011年我国液晶模块制造行业不同所有制企业销售收入分布图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2007-2011年我国液晶模块制造行业产成品增长趋势图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2007-2011年我国液晶模块制造行业工业销售产值增长趋势图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2007-2011年我国液晶模块制造行业出口交货值增长趋势图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2007-2011年我国液晶模块制造行业销售成本增长趋势图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2007-2011年我国液晶模块制造行业费用使用统计图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2007-2011年我国液晶模块制造行业主要盈利指标统计图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2007-2011年我国液晶模块制造行业主要盈利指标增长趋势图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2006-2010年中国LCM液晶模块进口数量分析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2006-2010年中国LCM液晶模块进口金额分析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2006-2010年中国LCM液晶模块出口数量分析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2006-2010年中国LCM液晶模块出口金额分析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2006-2010年中国LCM液晶模块进出口平均单价分析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2006-2010年中国LCM液晶模块进口国家及地区分析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2006-2010年中国LCM液晶模块出口国家及地区分析</w:t>
      </w:r>
      <w:r>
        <w:rPr>
          <w:rFonts w:hint="eastAsia"/>
        </w:rPr>
        <w:br/>
      </w:r>
      <w:r>
        <w:rPr>
          <w:rFonts w:hint="eastAsia"/>
        </w:rPr>
        <w:t>　　图表 北京海迅华田电子有限公司主要经济指标走势图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北京海迅华田电子有限公司经营收入走势图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北京海迅华田电子有限公司盈利指标走势图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北京海迅华田电子有限公司负债情况图</w:t>
      </w:r>
      <w:r>
        <w:rPr>
          <w:rFonts w:hint="eastAsia"/>
        </w:rPr>
        <w:br/>
      </w:r>
      <w:r>
        <w:rPr>
          <w:rFonts w:hint="eastAsia"/>
        </w:rPr>
        <w:t>　　图表 北京海迅华田电子有限公司负债指标走势图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北京海迅华田电子有限公司运营能力指标走势图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北京海迅华田电子有限公司成长能力指标走势图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成都航天光电技术有限公司主要经济指标走势图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成都航天光电技术有限公司经营收入走势图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成都航天光电技术有限公司盈利指标走势图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成都航天光电技术有限公司负债情况图</w:t>
      </w:r>
      <w:r>
        <w:rPr>
          <w:rFonts w:hint="eastAsia"/>
        </w:rPr>
        <w:br/>
      </w:r>
      <w:r>
        <w:rPr>
          <w:rFonts w:hint="eastAsia"/>
        </w:rPr>
        <w:t>　　图表 成都航天光电技术有限公司负债指标走势图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成都航天光电技术有限公司运营能力指标走势图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成都航天光电技术有限公司成长能力指标走势图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河北冀诚电子有限公司主要经济指标走势图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河北冀诚电子有限公司经营收入走势图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河北冀诚电子有限公司盈利指标走势图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河北冀诚电子有限公司负债情况图</w:t>
      </w:r>
      <w:r>
        <w:rPr>
          <w:rFonts w:hint="eastAsia"/>
        </w:rPr>
        <w:br/>
      </w:r>
      <w:r>
        <w:rPr>
          <w:rFonts w:hint="eastAsia"/>
        </w:rPr>
        <w:t>　　图表 河北冀诚电子有限公司负债指标走势图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河北冀诚电子有限公司运营能力指标走势图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河北冀诚电子有限公司成长能力指标走势图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深圳晶彩显示技术有限公司主要经济指标走势图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深圳晶彩显示技术有限公司经营收入走势图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深圳晶彩显示技术有限公司盈利指标走势图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深圳晶彩显示技术有限公司负债情况图</w:t>
      </w:r>
      <w:r>
        <w:rPr>
          <w:rFonts w:hint="eastAsia"/>
        </w:rPr>
        <w:br/>
      </w:r>
      <w:r>
        <w:rPr>
          <w:rFonts w:hint="eastAsia"/>
        </w:rPr>
        <w:t>　　图表 深圳晶彩显示技术有限公司负债指标走势图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深圳晶彩显示技术有限公司运营能力指标走势图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深圳晶彩显示技术有限公司成长能力指标走势图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深圳市帝晶实业有限公司主要经济指标走势图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深圳市帝晶实业有限公司经营收入走势图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深圳市帝晶实业有限公司盈利指标走势图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深圳市帝晶实业有限公司负债情况图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深圳市帝晶实业有限公司负债指标走势图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深圳市帝晶实业有限公司运营能力指标走势图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深圳市帝晶实业有限公司成长能力指标走势图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神田工业（苏州）有限公司主要经济指标走势图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神田工业（苏州）有限公司经营收入走势图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神田工业（苏州）有限公司盈利指标走势图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神田工业（苏州）有限公司负债情况图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神田工业（苏州）有限公司负债指标走势图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神田工业（苏州）有限公司运营能力指标走势图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神田工业（苏州）有限公司成长能力指标走势图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厦门赛特勒电子有限公司主要经济指标走势图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厦门赛特勒电子有限公司经营收入走势图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厦门赛特勒电子有限公司盈利指标走势图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厦门赛特勒电子有限公司负债情况图</w:t>
      </w:r>
      <w:r>
        <w:rPr>
          <w:rFonts w:hint="eastAsia"/>
        </w:rPr>
        <w:br/>
      </w:r>
      <w:r>
        <w:rPr>
          <w:rFonts w:hint="eastAsia"/>
        </w:rPr>
        <w:t>　　图表 厦门赛特勒电子有限公司负债指标走势图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厦门赛特勒电子有限公司运营能力指标走势图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厦门赛特勒电子有限公司成长能力指标走势图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上海晨兴电子科技有限公司主要经济指标走势图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上海晨兴电子科技有限公司经营收入走势图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上海晨兴电子科技有限公司盈利指标走势图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上海晨兴电子科技有限公司负债情况图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上海晨兴电子科技有限公司负债指标走势图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上海晨兴电子科技有限公司运营能力指标走势图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上海晨兴电子科技有限公司成长能力指标走势图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深圳市天正达电子有限公司主要经济指标走势图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深圳市天正达电子有限公司经营收入走势图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深圳市天正达电子有限公司盈利指标走势图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深圳市天正达电子有限公司负债情况图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深圳市天正达电子有限公司负债指标走势图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深圳市天正达电子有限公司运营能力指标走势图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深圳市天正达电子有限公司成长能力指标走势图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深圳晶彩显示技术有限公司主要经济指标走势图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深圳晶彩显示技术有限公司经营收入走势图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深圳晶彩显示技术有限公司盈利指标走势图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深圳晶彩显示技术有限公司负债情况图</w:t>
      </w:r>
      <w:r>
        <w:rPr>
          <w:rFonts w:hint="eastAsia"/>
        </w:rPr>
        <w:br/>
      </w:r>
      <w:r>
        <w:rPr>
          <w:rFonts w:hint="eastAsia"/>
        </w:rPr>
        <w:t>　　图表 深圳晶彩显示技术有限公司负债指标走势图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深圳晶彩显示技术有限公司运营能力指标走势图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深圳晶彩显示技术有限公司成长能力指标走势图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北京海迅华田电子有限公司主要经济指标走势图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北京海迅华田电子有限公司经营收入走势图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北京海迅华田电子有限公司盈利指标走势图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北京海迅华田电子有限公司负债情况图</w:t>
      </w:r>
      <w:r>
        <w:rPr>
          <w:rFonts w:hint="eastAsia"/>
        </w:rPr>
        <w:br/>
      </w:r>
      <w:r>
        <w:rPr>
          <w:rFonts w:hint="eastAsia"/>
        </w:rPr>
        <w:t>　　图表 北京海迅华田电子有限公司负债指标走势图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北京海迅华田电子有限公司运营能力指标走势图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北京海迅华田电子有限公司成长能力指标走势图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c1f3ff87cf4aac" w:history="1">
        <w:r>
          <w:rPr>
            <w:rStyle w:val="Hyperlink"/>
          </w:rPr>
          <w:t>2012-2016年中国LCM液晶模块行业现状研究及未来走势分析报告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c1f3ff87cf4aac" w:history="1">
        <w:r>
          <w:rPr>
            <w:rStyle w:val="Hyperlink"/>
          </w:rPr>
          <w:t>https://www.20087.com/2012-03/R_yejingmokuaihangyexianzhuangyanjiuji.html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热点：lcd module液晶模块、液晶模块是什么、液晶模块电路、液晶屏lcm是什么意思、液晶模块百科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f042f45734da4" w:history="1">
      <w:r>
        <w:rPr>
          <w:rStyle w:val="Hyperlink"/>
        </w:rPr>
        <w:t>2012-2016年中国LCM液晶模块行业现状研究及未来走势分析报告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ejingmokuaihangyexianzhuangyanjiuji.html" TargetMode="External" Id="R8ec1f3ff87cf4a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ejingmokuaihangyexianzhuangyanjiuji.html" TargetMode="External" Id="R43bf042f4573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2012-03-26T01:20:00Z</dcterms:created>
  <dcterms:modified xsi:type="dcterms:W3CDTF">2012-03-26T02:20:00Z</dcterms:modified>
  <dc:subject>2012-2016年中国LCM液晶模块行业现状研究及未来走势分析报告</dc:subject>
  <dc:title>2012-2016年中国LCM液晶模块行业现状研究及未来走势分析报告</dc:title>
  <cp:keywords>2012-2016年中国LCM液晶模块行业现状研究及未来走势分析报告</cp:keywords>
  <dc:description>2012-2016年中国LCM液晶模块行业现状研究及未来走势分析报告</dc:description>
</cp:coreProperties>
</file>