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03d66a1404b80" w:history="1">
              <w:r>
                <w:rPr>
                  <w:rStyle w:val="Hyperlink"/>
                </w:rPr>
                <w:t>2025年版中国再保险行业深度调研及发展趋势分析报告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03d66a1404b80" w:history="1">
              <w:r>
                <w:rPr>
                  <w:rStyle w:val="Hyperlink"/>
                </w:rPr>
                <w:t>2025年版中国再保险行业深度调研及发展趋势分析报告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03d66a1404b80" w:history="1">
                <w:r>
                  <w:rPr>
                    <w:rStyle w:val="Hyperlink"/>
                  </w:rPr>
                  <w:t>https://www.20087.com/M_JinRongBaoXian/AA/ZaiBaoXianWeiLaiFaZhanQuShiYuCe.html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保险即保险公司将其承担的风险部分转移给其他保险公司，以分散风险、增加承保能力和提高财务稳定性。近年来，随着自然灾害频发和全球经济不确定性增加，再保险市场的重要性愈发凸显。再保险业务不仅涵盖了传统的自然灾害风险，还扩展到了健康、信用和网络风险等领域，为保险公司提供了更全面的风险管理工具。</w:t>
      </w:r>
      <w:r>
        <w:rPr>
          <w:rFonts w:hint="eastAsia"/>
        </w:rPr>
        <w:br/>
      </w:r>
      <w:r>
        <w:rPr>
          <w:rFonts w:hint="eastAsia"/>
        </w:rPr>
        <w:t>　　未来，再保险将更加注重数据分析和风险评估。数据分析方面，将利用大数据和人工智能技术，对历史数据进行深度挖掘，以更准确地预测风险和定价。风险评估方面，将加强对新兴风险的研究，如气候变化对自然灾害的影响，以及网络风险的量化评估，以提供更加精准和全面的再保险产品。同时，再保险市场将探索更多创新的融资工具和合作模式，如保险链接证券（ILS）和互助保险基金，以增强整个保险行业的抗风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03d66a1404b80" w:history="1">
        <w:r>
          <w:rPr>
            <w:rStyle w:val="Hyperlink"/>
          </w:rPr>
          <w:t>2025年版中国再保险行业深度调研及发展趋势分析报告</w:t>
        </w:r>
      </w:hyperlink>
      <w:r>
        <w:rPr>
          <w:rFonts w:hint="eastAsia"/>
        </w:rPr>
        <w:t>》全面梳理了再保险产业链，结合市场需求和市场规模等数据，深入剖析再保险行业现状。报告详细探讨了再保险市场竞争格局，重点关注重点企业及其品牌影响力，并分析了再保险价格机制和细分市场特征。通过对再保险技术现状及未来方向的评估，报告展望了再保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行业深度分析</w:t>
      </w:r>
      <w:r>
        <w:rPr>
          <w:rFonts w:hint="eastAsia"/>
        </w:rPr>
        <w:br/>
      </w:r>
      <w:r>
        <w:rPr>
          <w:rFonts w:hint="eastAsia"/>
        </w:rPr>
        <w:t>第一章 中国再保险业发展概述</w:t>
      </w:r>
      <w:r>
        <w:rPr>
          <w:rFonts w:hint="eastAsia"/>
        </w:rPr>
        <w:br/>
      </w:r>
      <w:r>
        <w:rPr>
          <w:rFonts w:hint="eastAsia"/>
        </w:rPr>
        <w:t>　　第一节 再保险基础阐述</w:t>
      </w:r>
      <w:r>
        <w:rPr>
          <w:rFonts w:hint="eastAsia"/>
        </w:rPr>
        <w:br/>
      </w:r>
      <w:r>
        <w:rPr>
          <w:rFonts w:hint="eastAsia"/>
        </w:rPr>
        <w:t>　　　　一、再保险范围界定</w:t>
      </w:r>
      <w:r>
        <w:rPr>
          <w:rFonts w:hint="eastAsia"/>
        </w:rPr>
        <w:br/>
      </w:r>
      <w:r>
        <w:rPr>
          <w:rFonts w:hint="eastAsia"/>
        </w:rPr>
        <w:t>　　　　二、再保险作用</w:t>
      </w:r>
      <w:r>
        <w:rPr>
          <w:rFonts w:hint="eastAsia"/>
        </w:rPr>
        <w:br/>
      </w:r>
      <w:r>
        <w:rPr>
          <w:rFonts w:hint="eastAsia"/>
        </w:rPr>
        <w:t>　　第二节 中国再保险业发展历程</w:t>
      </w:r>
      <w:r>
        <w:rPr>
          <w:rFonts w:hint="eastAsia"/>
        </w:rPr>
        <w:br/>
      </w:r>
      <w:r>
        <w:rPr>
          <w:rFonts w:hint="eastAsia"/>
        </w:rPr>
        <w:t>　　第三节 再保险合同定位分析</w:t>
      </w:r>
      <w:r>
        <w:rPr>
          <w:rFonts w:hint="eastAsia"/>
        </w:rPr>
        <w:br/>
      </w:r>
      <w:r>
        <w:rPr>
          <w:rFonts w:hint="eastAsia"/>
        </w:rPr>
        <w:t>　　　　一、再保险合同的界定</w:t>
      </w:r>
      <w:r>
        <w:rPr>
          <w:rFonts w:hint="eastAsia"/>
        </w:rPr>
        <w:br/>
      </w:r>
      <w:r>
        <w:rPr>
          <w:rFonts w:hint="eastAsia"/>
        </w:rPr>
        <w:t>　　　　二、再保险合同的独立性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2024-2025年中国再保险行业分析</w:t>
      </w:r>
      <w:r>
        <w:rPr>
          <w:rFonts w:hint="eastAsia"/>
        </w:rPr>
        <w:br/>
      </w:r>
      <w:r>
        <w:rPr>
          <w:rFonts w:hint="eastAsia"/>
        </w:rPr>
        <w:t>　　第一节 2024-2025年中国再保险行业发展概况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一、2025年中国再保险行业发展概况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2024-2025年中国再保险行业总体运行情况</w:t>
      </w:r>
      <w:r>
        <w:rPr>
          <w:rFonts w:hint="eastAsia"/>
        </w:rPr>
        <w:br/>
      </w:r>
      <w:r>
        <w:rPr>
          <w:rFonts w:hint="eastAsia"/>
        </w:rPr>
        <w:t>　　　　一、2024-2025年中国再保险企业数量及分布</w:t>
      </w:r>
      <w:r>
        <w:rPr>
          <w:rFonts w:hint="eastAsia"/>
        </w:rPr>
        <w:br/>
      </w:r>
      <w:r>
        <w:rPr>
          <w:rFonts w:hint="eastAsia"/>
        </w:rPr>
        <w:t>　　　　二、2024-2025年中国再保险行业从业人员统计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2024-2025年中国再保险行业规模分析</w:t>
      </w:r>
      <w:r>
        <w:rPr>
          <w:rFonts w:hint="eastAsia"/>
        </w:rPr>
        <w:br/>
      </w:r>
      <w:r>
        <w:rPr>
          <w:rFonts w:hint="eastAsia"/>
        </w:rPr>
        <w:t>　　第一节 2024-2025年中国再保险行业资产负债状况分析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一、2024-2025年中国再保险行业总资产状况分析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二、2024-2025年中国再保险行业应收账款状况分析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三、2024-2025年中国再保险行业流动资产状况分析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四、2024-2025年中国再保险行业负债状况分析</w:t>
      </w:r>
      <w:r>
        <w:rPr>
          <w:rFonts w:hint="eastAsia"/>
        </w:rPr>
        <w:br/>
      </w:r>
      <w:r>
        <w:rPr>
          <w:rFonts w:hint="eastAsia"/>
        </w:rPr>
        <w:t>　　第二节 2024-2025年中国再保险行业销售及利润分析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一、2024-2025年中国再保险行业销售收入分析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二、2024-2025年中国再保险行业产品销售税金情况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三、2024-2025年中国再保险行业利润增长情况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2024-2025年中国再保险行业成本费用分析</w:t>
      </w:r>
      <w:r>
        <w:rPr>
          <w:rFonts w:hint="eastAsia"/>
        </w:rPr>
        <w:br/>
      </w:r>
      <w:r>
        <w:rPr>
          <w:rFonts w:hint="eastAsia"/>
        </w:rPr>
        <w:t>　　第一节 2024-2025年中国再保险行业成本费用结构分析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2024-2025年中国再保险行业销售成本情况</w:t>
      </w:r>
      <w:r>
        <w:rPr>
          <w:rFonts w:hint="eastAsia"/>
        </w:rPr>
        <w:br/>
      </w:r>
      <w:r>
        <w:rPr>
          <w:rFonts w:hint="eastAsia"/>
        </w:rPr>
        <w:t>　　第三节 2024-2025年中国再保险行业销售费用情况</w:t>
      </w:r>
      <w:r>
        <w:rPr>
          <w:rFonts w:hint="eastAsia"/>
        </w:rPr>
        <w:br/>
      </w:r>
      <w:r>
        <w:rPr>
          <w:rFonts w:hint="eastAsia"/>
        </w:rPr>
        <w:t>　　第四节 2024-2025年中国再保险行业管理费用情况</w:t>
      </w:r>
      <w:r>
        <w:rPr>
          <w:rFonts w:hint="eastAsia"/>
        </w:rPr>
        <w:br/>
      </w:r>
      <w:r>
        <w:rPr>
          <w:rFonts w:hint="eastAsia"/>
        </w:rPr>
        <w:t>　　第五节 2024-2025年中国再保险行业财务费用情况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2024-2025年中国再保险行业整体评价</w:t>
      </w:r>
      <w:r>
        <w:rPr>
          <w:rFonts w:hint="eastAsia"/>
        </w:rPr>
        <w:br/>
      </w:r>
      <w:r>
        <w:rPr>
          <w:rFonts w:hint="eastAsia"/>
        </w:rPr>
        <w:t>　　第一节 2024-2025年中国再保险行业盈利能力</w:t>
      </w:r>
      <w:r>
        <w:rPr>
          <w:rFonts w:hint="eastAsia"/>
        </w:rPr>
        <w:br/>
      </w:r>
      <w:r>
        <w:rPr>
          <w:rFonts w:hint="eastAsia"/>
        </w:rPr>
        <w:t>　　　　一、2024-2025年中国再保险行业毛利率</w:t>
      </w:r>
      <w:r>
        <w:rPr>
          <w:rFonts w:hint="eastAsia"/>
        </w:rPr>
        <w:br/>
      </w:r>
      <w:r>
        <w:rPr>
          <w:rFonts w:hint="eastAsia"/>
        </w:rPr>
        <w:t>　　　　二、2024-2025年中国再保险行业资产利润率</w:t>
      </w:r>
      <w:r>
        <w:rPr>
          <w:rFonts w:hint="eastAsia"/>
        </w:rPr>
        <w:br/>
      </w:r>
      <w:r>
        <w:rPr>
          <w:rFonts w:hint="eastAsia"/>
        </w:rPr>
        <w:t>　　　　三、2024-2025年中国再保险行业销售利润率</w:t>
      </w:r>
      <w:r>
        <w:rPr>
          <w:rFonts w:hint="eastAsia"/>
        </w:rPr>
        <w:br/>
      </w:r>
      <w:r>
        <w:rPr>
          <w:rFonts w:hint="eastAsia"/>
        </w:rPr>
        <w:t>　　　　四、2024-2025年中国再保险行业成本费用利润率</w:t>
      </w:r>
      <w:r>
        <w:rPr>
          <w:rFonts w:hint="eastAsia"/>
        </w:rPr>
        <w:br/>
      </w:r>
      <w:r>
        <w:rPr>
          <w:rFonts w:hint="eastAsia"/>
        </w:rPr>
        <w:t>　　第二节 2024-2025年中国再保险行业偿债能力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竞争格局分析</w:t>
      </w:r>
      <w:r>
        <w:rPr>
          <w:rFonts w:hint="eastAsia"/>
        </w:rPr>
        <w:br/>
      </w:r>
      <w:r>
        <w:rPr>
          <w:rFonts w:hint="eastAsia"/>
        </w:rPr>
        <w:t>第六章 2024-2025年再保险行业领先企业经营形势分析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中国再保险企业总体发展状况分析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一、再保险企业主要类型</w:t>
      </w:r>
      <w:r>
        <w:rPr>
          <w:rFonts w:hint="eastAsia"/>
        </w:rPr>
        <w:br/>
      </w:r>
      <w:r>
        <w:rPr>
          <w:rFonts w:hint="eastAsia"/>
        </w:rPr>
        <w:t>　　　　二、再保险企业资本运作分析</w:t>
      </w:r>
      <w:r>
        <w:rPr>
          <w:rFonts w:hint="eastAsia"/>
        </w:rPr>
        <w:br/>
      </w:r>
      <w:r>
        <w:rPr>
          <w:rFonts w:hint="eastAsia"/>
        </w:rPr>
        <w:t>　　　　三、再保险企业国际竞争力分析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中国领先再保险企业经营形势分析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一、中国再保险（集团）股份有限公司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2、企业经营水平分析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二、中国财产再保险股份有限公司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2、企业经营水平分析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三、中国人寿再保险有限公司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2、企业经营水平分析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四、中国太平保险集团有限责任公司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2、企业经营水平分析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五、永诚财产保险股份有限公司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2、企业经营水平分析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2、企业经营水平分析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七、瑞士再保险股份有限公司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2、企业经营水平分析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八、慕尼黑再保险公司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2、企业经营水平分析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九、汉诺威再保险公司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2、企业经营水平分析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十、天安财产保险股份有限公司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2、企业经营水平分析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投资战略研究</w:t>
      </w:r>
      <w:r>
        <w:rPr>
          <w:rFonts w:hint="eastAsia"/>
        </w:rPr>
        <w:br/>
      </w:r>
      <w:r>
        <w:rPr>
          <w:rFonts w:hint="eastAsia"/>
        </w:rPr>
        <w:t>第七章 中国再保险行业投资与发展前景分析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中国再保险行业投资机会分析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一、可以投资的中国再保险模式</w:t>
      </w:r>
      <w:r>
        <w:rPr>
          <w:rFonts w:hint="eastAsia"/>
        </w:rPr>
        <w:br/>
      </w:r>
      <w:r>
        <w:rPr>
          <w:rFonts w:hint="eastAsia"/>
        </w:rPr>
        <w:t>　　　　二、2025-2031年中国再保险投资机会</w:t>
      </w:r>
      <w:r>
        <w:rPr>
          <w:rFonts w:hint="eastAsia"/>
        </w:rPr>
        <w:br/>
      </w:r>
      <w:r>
        <w:rPr>
          <w:rFonts w:hint="eastAsia"/>
        </w:rPr>
        <w:t>　　第二节 2025-2031年中国再保险行业发展预测分析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一、未来中国再保险发展分析</w:t>
      </w:r>
      <w:r>
        <w:rPr>
          <w:rFonts w:hint="eastAsia"/>
        </w:rPr>
        <w:br/>
      </w:r>
      <w:r>
        <w:rPr>
          <w:rFonts w:hint="eastAsia"/>
        </w:rPr>
        <w:t>　　　　二、未来中国再保险行业发展优势</w:t>
      </w:r>
      <w:r>
        <w:rPr>
          <w:rFonts w:hint="eastAsia"/>
        </w:rPr>
        <w:br/>
      </w:r>
      <w:r>
        <w:rPr>
          <w:rFonts w:hint="eastAsia"/>
        </w:rPr>
        <w:t>　　　　三、总体行业“十五五”预测</w:t>
      </w:r>
      <w:r>
        <w:rPr>
          <w:rFonts w:hint="eastAsia"/>
        </w:rPr>
        <w:br/>
      </w:r>
      <w:r>
        <w:rPr>
          <w:rFonts w:hint="eastAsia"/>
        </w:rPr>
        <w:t>　　第三节 2025-2031年中国再保险行业市场规模预测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2025-2031年中国再保险行业投资分析</w:t>
      </w:r>
      <w:r>
        <w:rPr>
          <w:rFonts w:hint="eastAsia"/>
        </w:rPr>
        <w:br/>
      </w:r>
      <w:r>
        <w:rPr>
          <w:rFonts w:hint="eastAsia"/>
        </w:rPr>
        <w:t>　　第一节 中国再保险行业内部风险分析</w:t>
      </w:r>
      <w:r>
        <w:rPr>
          <w:rFonts w:hint="eastAsia"/>
        </w:rPr>
        <w:br/>
      </w:r>
      <w:r>
        <w:rPr>
          <w:rFonts w:hint="eastAsia"/>
        </w:rPr>
        <w:t>　　　　一、产品定价风险分析</w:t>
      </w:r>
      <w:r>
        <w:rPr>
          <w:rFonts w:hint="eastAsia"/>
        </w:rPr>
        <w:br/>
      </w:r>
      <w:r>
        <w:rPr>
          <w:rFonts w:hint="eastAsia"/>
        </w:rPr>
        <w:t>　　　　二、准备金核算风险分析</w:t>
      </w:r>
      <w:r>
        <w:rPr>
          <w:rFonts w:hint="eastAsia"/>
        </w:rPr>
        <w:br/>
      </w:r>
      <w:r>
        <w:rPr>
          <w:rFonts w:hint="eastAsia"/>
        </w:rPr>
        <w:t>　　　　三、巨灾风险分析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第二节 中国再保险行业外部风险分析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第三节 中国再保险投资环境分析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1、国际宏观经济分析</w:t>
      </w:r>
      <w:r>
        <w:rPr>
          <w:rFonts w:hint="eastAsia"/>
        </w:rPr>
        <w:br/>
      </w:r>
      <w:r>
        <w:rPr>
          <w:rFonts w:hint="eastAsia"/>
        </w:rPr>
        <w:t>　　　　　　2、国内宏观经济分析</w:t>
      </w:r>
      <w:r>
        <w:rPr>
          <w:rFonts w:hint="eastAsia"/>
        </w:rPr>
        <w:br/>
      </w:r>
      <w:r>
        <w:rPr>
          <w:rFonts w:hint="eastAsia"/>
        </w:rPr>
        <w:t>　　　　　　3、国内宏观经济预测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　　1、“新国十条”</w:t>
      </w:r>
      <w:r>
        <w:rPr>
          <w:rFonts w:hint="eastAsia"/>
        </w:rPr>
        <w:br/>
      </w:r>
      <w:r>
        <w:rPr>
          <w:rFonts w:hint="eastAsia"/>
        </w:rPr>
        <w:t>　　　　　　2、《中国保监会关于加强保险公司再保险关联交易信息披露工作的通知》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2、中国城镇化率</w:t>
      </w:r>
      <w:r>
        <w:rPr>
          <w:rFonts w:hint="eastAsia"/>
        </w:rPr>
        <w:br/>
      </w:r>
      <w:r>
        <w:rPr>
          <w:rFonts w:hint="eastAsia"/>
        </w:rPr>
        <w:t>　　　　　　3、居民的各种消费观念和习惯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中国再保险行业营销策略分析及建议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一、中国再保险行业营销模式</w:t>
      </w:r>
      <w:r>
        <w:rPr>
          <w:rFonts w:hint="eastAsia"/>
        </w:rPr>
        <w:br/>
      </w:r>
      <w:r>
        <w:rPr>
          <w:rFonts w:hint="eastAsia"/>
        </w:rPr>
        <w:t>　　　　二、中国再保险行业营销策略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t>　　　　六、强化重点客户的管理</w:t>
      </w:r>
      <w:r>
        <w:rPr>
          <w:rFonts w:hint="eastAsia"/>
        </w:rPr>
        <w:br/>
      </w:r>
      <w:r>
        <w:rPr>
          <w:rFonts w:hint="eastAsia"/>
        </w:rPr>
        <w:t>　　　　七、实施重点客户战略要重点解决的问题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国际再保险业战略发展模式及其对我国的借鉴</w:t>
      </w:r>
      <w:r>
        <w:rPr>
          <w:rFonts w:hint="eastAsia"/>
        </w:rPr>
        <w:br/>
      </w:r>
      <w:r>
        <w:rPr>
          <w:rFonts w:hint="eastAsia"/>
        </w:rPr>
        <w:t>　　　　一、专业再保险模式</w:t>
      </w:r>
      <w:r>
        <w:rPr>
          <w:rFonts w:hint="eastAsia"/>
        </w:rPr>
        <w:br/>
      </w:r>
      <w:r>
        <w:rPr>
          <w:rFonts w:hint="eastAsia"/>
        </w:rPr>
        <w:t>　　　　二、再保与直保一体化模式</w:t>
      </w:r>
      <w:r>
        <w:rPr>
          <w:rFonts w:hint="eastAsia"/>
        </w:rPr>
        <w:br/>
      </w:r>
      <w:r>
        <w:rPr>
          <w:rFonts w:hint="eastAsia"/>
        </w:rPr>
        <w:t>　　　　三、金融一体化单元模式</w:t>
      </w:r>
      <w:r>
        <w:rPr>
          <w:rFonts w:hint="eastAsia"/>
        </w:rPr>
        <w:br/>
      </w:r>
      <w:r>
        <w:rPr>
          <w:rFonts w:hint="eastAsia"/>
        </w:rPr>
        <w:t>　　　　四、多元化单元模式</w:t>
      </w:r>
      <w:r>
        <w:rPr>
          <w:rFonts w:hint="eastAsia"/>
        </w:rPr>
        <w:br/>
      </w:r>
      <w:r>
        <w:rPr>
          <w:rFonts w:hint="eastAsia"/>
        </w:rPr>
        <w:t>　　　　五、四种战略发展模式的特点与适用环境</w:t>
      </w:r>
      <w:r>
        <w:rPr>
          <w:rFonts w:hint="eastAsia"/>
        </w:rPr>
        <w:br/>
      </w:r>
      <w:r>
        <w:rPr>
          <w:rFonts w:hint="eastAsia"/>
        </w:rPr>
        <w:t>　　　　六、对我国的借鉴意义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再保险行业发展战略研究</w:t>
      </w:r>
      <w:r>
        <w:rPr>
          <w:rFonts w:hint="eastAsia"/>
        </w:rPr>
        <w:br/>
      </w:r>
      <w:r>
        <w:rPr>
          <w:rFonts w:hint="eastAsia"/>
        </w:rPr>
        <w:t>　　第一节 再保险行业发展战略研究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对我国再保险品牌的战略思考</w:t>
      </w:r>
      <w:r>
        <w:rPr>
          <w:rFonts w:hint="eastAsia"/>
        </w:rPr>
        <w:br/>
      </w:r>
      <w:r>
        <w:rPr>
          <w:rFonts w:hint="eastAsia"/>
        </w:rPr>
        <w:t>　　　　一、再保险品牌的重要性</w:t>
      </w:r>
      <w:r>
        <w:rPr>
          <w:rFonts w:hint="eastAsia"/>
        </w:rPr>
        <w:br/>
      </w:r>
      <w:r>
        <w:rPr>
          <w:rFonts w:hint="eastAsia"/>
        </w:rPr>
        <w:t>　　　　二、再保险实施品牌战略的意义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三、我国再保险企业的品牌战略</w:t>
      </w:r>
      <w:r>
        <w:rPr>
          <w:rFonts w:hint="eastAsia"/>
        </w:rPr>
        <w:br/>
      </w:r>
      <w:r>
        <w:rPr>
          <w:rFonts w:hint="eastAsia"/>
        </w:rPr>
        <w:t>　　　　四、再保险品牌战略管理的策略</w:t>
      </w:r>
      <w:r>
        <w:rPr>
          <w:rFonts w:hint="eastAsia"/>
        </w:rPr>
        <w:br/>
      </w:r>
      <w:r>
        <w:rPr>
          <w:rFonts w:hint="eastAsia"/>
        </w:rPr>
        <w:t>　　第三节 再保险经营策略分析</w:t>
      </w:r>
      <w:r>
        <w:rPr>
          <w:rFonts w:hint="eastAsia"/>
        </w:rPr>
        <w:br/>
      </w:r>
      <w:r>
        <w:rPr>
          <w:rFonts w:hint="eastAsia"/>
        </w:rPr>
        <w:t>　　　　一、再保险市场细分策略</w:t>
      </w:r>
      <w:r>
        <w:rPr>
          <w:rFonts w:hint="eastAsia"/>
        </w:rPr>
        <w:br/>
      </w:r>
      <w:r>
        <w:rPr>
          <w:rFonts w:hint="eastAsia"/>
        </w:rPr>
        <w:t>　　　　二、再保险市场创新策略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四、再保险新产品差异化战略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2024-2025年中国再保险行业企业数量</w:t>
      </w:r>
      <w:r>
        <w:rPr>
          <w:rFonts w:hint="eastAsia"/>
        </w:rPr>
        <w:br/>
      </w:r>
      <w:r>
        <w:rPr>
          <w:rFonts w:hint="eastAsia"/>
        </w:rPr>
        <w:t>　　图表 2024-2025年中国再保险行业从业人员数量</w:t>
      </w:r>
      <w:r>
        <w:rPr>
          <w:rFonts w:hint="eastAsia"/>
        </w:rPr>
        <w:br/>
      </w:r>
      <w:r>
        <w:rPr>
          <w:rFonts w:hint="eastAsia"/>
        </w:rPr>
        <w:t>　　图表 2020-2025年中国再保险行业总资产</w:t>
      </w:r>
      <w:r>
        <w:rPr>
          <w:rFonts w:hint="eastAsia"/>
        </w:rPr>
        <w:br/>
      </w:r>
      <w:r>
        <w:rPr>
          <w:rFonts w:hint="eastAsia"/>
        </w:rPr>
        <w:t>　　图表 2024-2025年中国再保险行业应收账款</w:t>
      </w:r>
      <w:r>
        <w:rPr>
          <w:rFonts w:hint="eastAsia"/>
        </w:rPr>
        <w:br/>
      </w:r>
      <w:r>
        <w:rPr>
          <w:rFonts w:hint="eastAsia"/>
        </w:rPr>
        <w:t>　　图表 2024-2025年中国再保险行业流动资产</w:t>
      </w:r>
      <w:r>
        <w:rPr>
          <w:rFonts w:hint="eastAsia"/>
        </w:rPr>
        <w:br/>
      </w:r>
      <w:r>
        <w:rPr>
          <w:rFonts w:hint="eastAsia"/>
        </w:rPr>
        <w:t>　　图表 2024-2025年中国再保险行业负债总额</w:t>
      </w:r>
      <w:r>
        <w:rPr>
          <w:rFonts w:hint="eastAsia"/>
        </w:rPr>
        <w:br/>
      </w:r>
      <w:r>
        <w:rPr>
          <w:rFonts w:hint="eastAsia"/>
        </w:rPr>
        <w:t>　　图表 2024-2025年中国再保险行业保费收入</w:t>
      </w:r>
      <w:r>
        <w:rPr>
          <w:rFonts w:hint="eastAsia"/>
        </w:rPr>
        <w:br/>
      </w:r>
      <w:r>
        <w:rPr>
          <w:rFonts w:hint="eastAsia"/>
        </w:rPr>
        <w:t>　　图表 2024-2025年中国再保险行业产品销售税金</w:t>
      </w:r>
      <w:r>
        <w:rPr>
          <w:rFonts w:hint="eastAsia"/>
        </w:rPr>
        <w:br/>
      </w:r>
      <w:r>
        <w:rPr>
          <w:rFonts w:hint="eastAsia"/>
        </w:rPr>
        <w:t>　　图表 2024-2025年中国再保险行业利润总额</w:t>
      </w:r>
      <w:r>
        <w:rPr>
          <w:rFonts w:hint="eastAsia"/>
        </w:rPr>
        <w:br/>
      </w:r>
      <w:r>
        <w:rPr>
          <w:rFonts w:hint="eastAsia"/>
        </w:rPr>
        <w:t>　　图表 2025年中国再保险行业成本费用结构</w:t>
      </w:r>
      <w:r>
        <w:rPr>
          <w:rFonts w:hint="eastAsia"/>
        </w:rPr>
        <w:br/>
      </w:r>
      <w:r>
        <w:rPr>
          <w:rFonts w:hint="eastAsia"/>
        </w:rPr>
        <w:t>　　图表 2024-2025年中国再保险行业销售成本</w:t>
      </w:r>
      <w:r>
        <w:rPr>
          <w:rFonts w:hint="eastAsia"/>
        </w:rPr>
        <w:br/>
      </w:r>
      <w:r>
        <w:rPr>
          <w:rFonts w:hint="eastAsia"/>
        </w:rPr>
        <w:t>　　图表 2024-2025年中国再保险行业销售费用</w:t>
      </w:r>
      <w:r>
        <w:rPr>
          <w:rFonts w:hint="eastAsia"/>
        </w:rPr>
        <w:br/>
      </w:r>
      <w:r>
        <w:rPr>
          <w:rFonts w:hint="eastAsia"/>
        </w:rPr>
        <w:t>　　图表 2024-2025年中国再保险行业管理费用</w:t>
      </w:r>
      <w:r>
        <w:rPr>
          <w:rFonts w:hint="eastAsia"/>
        </w:rPr>
        <w:br/>
      </w:r>
      <w:r>
        <w:rPr>
          <w:rFonts w:hint="eastAsia"/>
        </w:rPr>
        <w:t>　　图表 2024-2025年中国再保险行业财务费用</w:t>
      </w:r>
      <w:r>
        <w:rPr>
          <w:rFonts w:hint="eastAsia"/>
        </w:rPr>
        <w:br/>
      </w:r>
      <w:r>
        <w:rPr>
          <w:rFonts w:hint="eastAsia"/>
        </w:rPr>
        <w:t>　　图表 2024-2025年中国再保险行业毛利率</w:t>
      </w:r>
      <w:r>
        <w:rPr>
          <w:rFonts w:hint="eastAsia"/>
        </w:rPr>
        <w:br/>
      </w:r>
      <w:r>
        <w:rPr>
          <w:rFonts w:hint="eastAsia"/>
        </w:rPr>
        <w:t>　　图表 2024-2025年中国再保险行业资产利润率</w:t>
      </w:r>
      <w:r>
        <w:rPr>
          <w:rFonts w:hint="eastAsia"/>
        </w:rPr>
        <w:br/>
      </w:r>
      <w:r>
        <w:rPr>
          <w:rFonts w:hint="eastAsia"/>
        </w:rPr>
        <w:t>　　图表 2024-2025年中国再保险行业销售利润率</w:t>
      </w:r>
      <w:r>
        <w:rPr>
          <w:rFonts w:hint="eastAsia"/>
        </w:rPr>
        <w:br/>
      </w:r>
      <w:r>
        <w:rPr>
          <w:rFonts w:hint="eastAsia"/>
        </w:rPr>
        <w:t>　　图表 2024-2025年中国再保险行业成本费用利润率</w:t>
      </w:r>
      <w:r>
        <w:rPr>
          <w:rFonts w:hint="eastAsia"/>
        </w:rPr>
        <w:br/>
      </w:r>
      <w:r>
        <w:rPr>
          <w:rFonts w:hint="eastAsia"/>
        </w:rPr>
        <w:t>　　图表 2024-2025年中国再保险行业资产负债率</w:t>
      </w:r>
      <w:r>
        <w:rPr>
          <w:rFonts w:hint="eastAsia"/>
        </w:rPr>
        <w:br/>
      </w:r>
      <w:r>
        <w:rPr>
          <w:rFonts w:hint="eastAsia"/>
        </w:rPr>
        <w:t>　　图表 2025年再保险企业主要类型结构</w:t>
      </w:r>
      <w:r>
        <w:rPr>
          <w:rFonts w:hint="eastAsia"/>
        </w:rPr>
        <w:br/>
      </w:r>
      <w:r>
        <w:rPr>
          <w:rFonts w:hint="eastAsia"/>
        </w:rPr>
        <w:t>　　图表 2024-2025年瑞士再保险股份有限公司主要经济指标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2025-2031年中国再保险行业市场规模预测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</w:t>
      </w:r>
      <w:r>
        <w:rPr>
          <w:rFonts w:hint="eastAsia"/>
        </w:rPr>
        <w:br/>
      </w:r>
      <w:r>
        <w:rPr>
          <w:rFonts w:hint="eastAsia"/>
        </w:rPr>
        <w:t>　　图表 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瑞再的战略发展模式图</w:t>
      </w:r>
      <w:r>
        <w:rPr>
          <w:rFonts w:hint="eastAsia"/>
        </w:rPr>
        <w:br/>
      </w:r>
      <w:r>
        <w:rPr>
          <w:rFonts w:hint="eastAsia"/>
        </w:rPr>
        <w:t>　　图表 慕再的战略发展模式图</w:t>
      </w:r>
      <w:r>
        <w:rPr>
          <w:rFonts w:hint="eastAsia"/>
        </w:rPr>
        <w:br/>
      </w:r>
      <w:r>
        <w:rPr>
          <w:rFonts w:hint="eastAsia"/>
        </w:rPr>
        <w:t>　　图表 大西洋再的战略发展模式图</w:t>
      </w:r>
      <w:r>
        <w:rPr>
          <w:rFonts w:hint="eastAsia"/>
        </w:rPr>
        <w:br/>
      </w:r>
      <w:r>
        <w:rPr>
          <w:rFonts w:hint="eastAsia"/>
        </w:rPr>
        <w:t>　　图表 伯克希尔的再保险战略发展模式图</w:t>
      </w:r>
      <w:r>
        <w:rPr>
          <w:rFonts w:hint="eastAsia"/>
        </w:rPr>
        <w:br/>
      </w:r>
      <w:r>
        <w:rPr>
          <w:rFonts w:hint="eastAsia"/>
        </w:rPr>
        <w:t>　　图表 四种典型战略发展模式的特点和适用环境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03d66a1404b80" w:history="1">
        <w:r>
          <w:rPr>
            <w:rStyle w:val="Hyperlink"/>
          </w:rPr>
          <w:t>2025年版中国再保险行业深度调研及发展趋势分析报告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03d66a1404b80" w:history="1">
        <w:r>
          <w:rPr>
            <w:rStyle w:val="Hyperlink"/>
          </w:rPr>
          <w:t>https://www.20087.com/M_JinRongBaoXian/AA/ZaiBaoXianWeiLaiFaZhanQuShiYuCe.html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热点：再保险通俗理解、再保险条约、全球十大保险公司名单、再保险与原保险的区别、再保险与原保险的区别、再保险人、大地保险、再保险条约名词解释、再保险的概念和分类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fa7a9c1bd463b" w:history="1">
      <w:r>
        <w:rPr>
          <w:rStyle w:val="Hyperlink"/>
        </w:rPr>
        <w:t>2025年版中国再保险行业深度调研及发展趋势分析报告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A/ZaiBaoXianWeiLaiFaZhanQuShiYuCe.html" TargetMode="External" Id="R8f603d66a140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A/ZaiBaoXianWeiLaiFaZhanQuShiYuCe.html" TargetMode="External" Id="R679fa7a9c1bd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2025-06-14T08:47:00Z</dcterms:created>
  <dcterms:modified xsi:type="dcterms:W3CDTF">2025-06-14T09:47:00Z</dcterms:modified>
  <dc:subject>2025年版中国再保险行业深度调研及发展趋势分析报告</dc:subject>
  <dc:title>2025年版中国再保险行业深度调研及发展趋势分析报告</dc:title>
  <cp:keywords>2025年版中国再保险行业深度调研及发展趋势分析报告</cp:keywords>
  <dc:description>2025年版中国再保险行业深度调研及发展趋势分析报告</dc:description>
</cp:coreProperties>
</file>