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a6f7673294823" w:history="1">
              <w:r>
                <w:rPr>
                  <w:rStyle w:val="Hyperlink"/>
                </w:rPr>
                <w:t>2025-2031年中国摔跤用品行业调研及未来发展趋势分析报告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a6f7673294823" w:history="1">
              <w:r>
                <w:rPr>
                  <w:rStyle w:val="Hyperlink"/>
                </w:rPr>
                <w:t>2025-2031年中国摔跤用品行业调研及未来发展趋势分析报告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a6f7673294823" w:history="1">
                <w:r>
                  <w:rPr>
                    <w:rStyle w:val="Hyperlink"/>
                  </w:rPr>
                  <w:t>https://www.20087.com/2012-03/R_shuaizuoyongpinhangyexianzhuangyanji.html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摔跤用品是一种用于摔跤运动的专业装备，近年来随着体育运动的发展和技术的进步，摔跤用品市场需求持续增长。目前，摔跤用品的设计和制造技术不断进步，不仅提高了产品的舒适度和安全性，还增加了更多特殊功能。此外，随着环保要求的提高，采用环保材料的摔跤用品逐渐成为市场主流。</w:t>
      </w:r>
      <w:r>
        <w:rPr>
          <w:rFonts w:hint="eastAsia"/>
        </w:rPr>
        <w:br/>
      </w:r>
      <w:r>
        <w:rPr>
          <w:rFonts w:hint="eastAsia"/>
        </w:rPr>
        <w:t>　　未来，摔跤用品的发展将主要体现在以下几个方面：一是随着新材料技术的发展，采用更轻便、更耐用材料的摔跤用品将更加普及；二是随着设计创新，具有更多个性化和差异化设计的摔跤用品将更加受到消费者的青睐；三是随着环保法规的趋严，采用环保材料和低能耗设计的摔跤用品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a6f7673294823" w:history="1">
        <w:r>
          <w:rPr>
            <w:rStyle w:val="Hyperlink"/>
          </w:rPr>
          <w:t>2025-2031年中国摔跤用品行业调研及未来发展趋势分析报告</w:t>
        </w:r>
      </w:hyperlink>
      <w:r>
        <w:rPr>
          <w:rFonts w:hint="eastAsia"/>
        </w:rPr>
        <w:t>》依托国家统计局、相关行业协会及科研单位提供的权威数据，全面分析了摔跤用品行业发展环境、产业链结构、市场供需状况及价格变化，重点研究了摔跤用品行业内主要企业的经营现状。报告对摔跤用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摔跤用品产业概述</w:t>
      </w:r>
      <w:r>
        <w:rPr>
          <w:rFonts w:hint="eastAsia"/>
        </w:rPr>
        <w:br/>
      </w:r>
      <w:r>
        <w:rPr>
          <w:rFonts w:hint="eastAsia"/>
        </w:rPr>
        <w:t>　　第一节 摔跤用品产业定义</w:t>
      </w:r>
      <w:r>
        <w:rPr>
          <w:rFonts w:hint="eastAsia"/>
        </w:rPr>
        <w:br/>
      </w:r>
      <w:r>
        <w:rPr>
          <w:rFonts w:hint="eastAsia"/>
        </w:rPr>
        <w:t>　　第二节 摔跤用品产业发展历程</w:t>
      </w:r>
      <w:r>
        <w:rPr>
          <w:rFonts w:hint="eastAsia"/>
        </w:rPr>
        <w:br/>
      </w:r>
      <w:r>
        <w:rPr>
          <w:rFonts w:hint="eastAsia"/>
        </w:rPr>
        <w:t>　　第三节 摔跤用品分类情况</w:t>
      </w:r>
      <w:r>
        <w:rPr>
          <w:rFonts w:hint="eastAsia"/>
        </w:rPr>
        <w:br/>
      </w:r>
      <w:r>
        <w:rPr>
          <w:rFonts w:hint="eastAsia"/>
        </w:rPr>
        <w:t>　　第四节 摔跤用品产业链分析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2024-2025年中国摔跤用品行业发展环境分析</w:t>
      </w:r>
      <w:r>
        <w:rPr>
          <w:rFonts w:hint="eastAsia"/>
        </w:rPr>
        <w:br/>
      </w:r>
      <w:r>
        <w:rPr>
          <w:rFonts w:hint="eastAsia"/>
        </w:rPr>
        <w:t>　　第二节 摔跤用品行业发展经济环境分析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摔跤用品行业发展社会环境分析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摔跤用品行业发展政策环境分析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2024-2025年摔跤用品行业技术发展现状及趋势分析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摔跤用品行业技术发展现状分析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国内外摔跤用品行业技术差异与原因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摔跤用品行业技术发展方向、趋势预测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提升摔跤用品行业技术能力策略建议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中国摔跤用品行业供给与需求情况分析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2019-2024年中国摔跤用品行业总体规模</w:t>
      </w:r>
      <w:r>
        <w:rPr>
          <w:rFonts w:hint="eastAsia"/>
        </w:rPr>
        <w:br/>
      </w:r>
      <w:r>
        <w:rPr>
          <w:rFonts w:hint="eastAsia"/>
        </w:rPr>
        <w:t>　　第二节 中国摔跤用品行业盈利情况分析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中国摔跤用品行业产量情况分析及预测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一、2019-2024年中国摔跤用品产量统计分析</w:t>
      </w:r>
      <w:r>
        <w:rPr>
          <w:rFonts w:hint="eastAsia"/>
        </w:rPr>
        <w:br/>
      </w:r>
      <w:r>
        <w:rPr>
          <w:rFonts w:hint="eastAsia"/>
        </w:rPr>
        <w:t>　　　　二、摔跤用品行业产量特点分析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三、2025-2031年中国摔跤用品行业产量预测</w:t>
      </w:r>
      <w:r>
        <w:rPr>
          <w:rFonts w:hint="eastAsia"/>
        </w:rPr>
        <w:br/>
      </w:r>
      <w:r>
        <w:rPr>
          <w:rFonts w:hint="eastAsia"/>
        </w:rPr>
        <w:t>　　第四节 中国摔跤用品行业需求情况分析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一、2019-2024年中国摔跤用品行业需求情况</w:t>
      </w:r>
      <w:r>
        <w:rPr>
          <w:rFonts w:hint="eastAsia"/>
        </w:rPr>
        <w:br/>
      </w:r>
      <w:r>
        <w:rPr>
          <w:rFonts w:hint="eastAsia"/>
        </w:rPr>
        <w:t>　　　　二、摔跤用品行业市场需求特点分析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三、2025-2031年中国摔跤用品市场需求预测分析</w:t>
      </w:r>
      <w:r>
        <w:rPr>
          <w:rFonts w:hint="eastAsia"/>
        </w:rPr>
        <w:br/>
      </w:r>
      <w:r>
        <w:rPr>
          <w:rFonts w:hint="eastAsia"/>
        </w:rPr>
        <w:t>　　第五节 摔跤用品产业供需平衡状况分析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中国摔跤用品行业进出口情况分析预测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中国摔跤用品行业进口情况分析预测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一、2019-2024年中国摔跤用品行业进口情况分析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二、2025年中国摔跤用品行业进口特点分析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三、2025-2031年中国摔跤用品行业进口情况预测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中国摔跤用品行业出口情况分析预测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一、2019-2024年中国摔跤用品行业出口情况分析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二、2025年中国摔跤用品行业出口特点分析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二、2025-2031年中国摔跤用品行业出口情况预测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影响中国摔跤用品行业进出口因素分析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国内摔跤用品产品价格走势及影响因素分析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2019-2024年国内摔跤用品市场价格回顾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当前国内摔跤用品市场价格及评述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国内摔跤用品价格影响因素分析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2025-2031年国内摔跤用品市场价格走势预测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中国摔跤用品行业规模与效益分析预测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摔跤用品行业规模分析及预测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一、2019-2024年摔跤用品行业资产规模变化分析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二、2025-2031年摔跤用品行业资产规模预测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三、2019-2024年摔跤用品行业收入和利润变化分析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四、2025-2031年摔跤用品行业收入和利润预测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摔跤用品行业效益分析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一、2019-2024年摔跤用品行业三费变化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二、2019-2024年摔跤用品行业效益分析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摔跤用品行业细分产品市场调研分析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摔跤用品行业细分产品——**市场调研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摔跤用品行业细分产品——**市场调研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2019-2024年中国摔跤用品行业营销分析</w:t>
      </w:r>
      <w:r>
        <w:rPr>
          <w:rFonts w:hint="eastAsia"/>
        </w:rPr>
        <w:br/>
      </w:r>
      <w:r>
        <w:rPr>
          <w:rFonts w:hint="eastAsia"/>
        </w:rPr>
        <w:t>　　第一节 国内摔跤用品行业营销模式分析</w:t>
      </w:r>
      <w:r>
        <w:rPr>
          <w:rFonts w:hint="eastAsia"/>
        </w:rPr>
        <w:br/>
      </w:r>
      <w:r>
        <w:rPr>
          <w:rFonts w:hint="eastAsia"/>
        </w:rPr>
        <w:t>　　第二节 摔跤用品行业主要销售渠道分析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摔跤用品行业广告与促销方式分析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摔跤用品行业价格竞争方式分析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摔跤用品行业国际化营销模式分析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中国摔跤用品行业市场竞争分析及预测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2024-2025年我国摔跤用品市场竞争格局分析</w:t>
      </w:r>
      <w:r>
        <w:rPr>
          <w:rFonts w:hint="eastAsia"/>
        </w:rPr>
        <w:br/>
      </w:r>
      <w:r>
        <w:rPr>
          <w:rFonts w:hint="eastAsia"/>
        </w:rPr>
        <w:t>　　　　一、摔跤用品市场集中度分析</w:t>
      </w:r>
      <w:r>
        <w:rPr>
          <w:rFonts w:hint="eastAsia"/>
        </w:rPr>
        <w:br/>
      </w:r>
      <w:r>
        <w:rPr>
          <w:rFonts w:hint="eastAsia"/>
        </w:rPr>
        <w:t>　　　　二、摔跤用品市场规模竞争分析</w:t>
      </w:r>
      <w:r>
        <w:rPr>
          <w:rFonts w:hint="eastAsia"/>
        </w:rPr>
        <w:br/>
      </w:r>
      <w:r>
        <w:rPr>
          <w:rFonts w:hint="eastAsia"/>
        </w:rPr>
        <w:t>　　　　三、摔跤用品市场结构竞争分析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2024-2025年我国摔跤用品市场品牌竞争分析及预测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2024-2025年我国摔跤用品市场竞争态势分析及预测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摔跤用品行业重点企业发展调研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摔跤用品重点企业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二、摔跤用品企业经营情况分析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三、摔跤用品企业发展规划及前景展望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摔跤用品重点企业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二、摔跤用品企业经营情况分析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三、摔跤用品企业发展规划及前景展望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摔跤用品重点企业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二、摔跤用品企业经营情况分析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三、摔跤用品企业发展规划及前景展望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摔跤用品重点企业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二、摔跤用品企业经营情况分析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三、摔跤用品企业发展规划及前景展望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摔跤用品重点企业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二、摔跤用品企业经营情况分析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三、摔跤用品企业发展规划及前景展望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摔跤用品行业企业经营策略研究分析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摔跤用品企业多样化经营策略分析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一、摔跤用品企业多样化经营情况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二、现行摔跤用品行业多样化经营的方向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大型摔跤用品企业集团未来发展策略分析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对中小摔跤用品企业生产经营的建议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摔跤用品行业发展因素与投资风险分析预测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影响摔跤用品行业发展主要因素分析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一、2024-2025年影响摔跤用品行业发展的不利因素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二、2024-2025年影响摔跤用品行业发展的稳定因素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三、2024-2025年影响摔跤用品行业发展的有利因素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四、2024-2025年中国摔跤用品行业发展面临的机遇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五、2024-2025年中国摔跤用品行业发展面临的挑战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摔跤用品行业投资风险分析预测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一、2025-2031年摔跤用品行业市场风险分析预测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二、2025-2031年摔跤用品行业政策风险分析预测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三、2025-2031年摔跤用品行业技术风险分析预测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四、2025-2031年摔跤用品行业竞争风险分析预测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五、2025-2031年摔跤用品行业管理风险分析预测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六、2025-2031年摔跤用品行业其他风险分析预测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2025-2031年中国摔跤用品行业发展前景和趋势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2025-2031年中国摔跤用品行业发展前景预测分析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一、未来全球摔跤用品行业发展预测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二、未来我国摔跤用品市场前景广阔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三、今后两年摔跤用品产业上市前景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四、2025-2031年中国摔跤用品产业市场规模预测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2025-2031年中国摔跤用品行业发展趋势分析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一、摔跤用品行业消费趋势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二、未来摔跤用品产业创新的发展趋势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三、“十五五”期间我国摔跤用品行业发展剖析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五、未来摔跤用品行业发展变局剖析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摔跤用品市场预测及项目投资建议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中国摔跤用品行业生产、营销企业投资运作模式分析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摔跤用品行业外销与内销优势分析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2025-2031年中国摔跤用品行业市场规模及增长趋势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2025-2031年中国摔跤用品行业投资规模预测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2025-2031年摔跤用品行业市场盈利预测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　摔跤用品行业项目投资建议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一、摔跤用品技术应用注意事项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二、摔跤用品项目投资注意事项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三、摔跤用品生产开发注意事项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四、摔跤用品销售注意事项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摔跤用品行业类别</w:t>
      </w:r>
      <w:r>
        <w:rPr>
          <w:rFonts w:hint="eastAsia"/>
        </w:rPr>
        <w:br/>
      </w:r>
      <w:r>
        <w:rPr>
          <w:rFonts w:hint="eastAsia"/>
        </w:rPr>
        <w:t>　　图表 摔跤用品行业产业链调研</w:t>
      </w:r>
      <w:r>
        <w:rPr>
          <w:rFonts w:hint="eastAsia"/>
        </w:rPr>
        <w:br/>
      </w:r>
      <w:r>
        <w:rPr>
          <w:rFonts w:hint="eastAsia"/>
        </w:rPr>
        <w:t>　　图表 摔跤用品行业现状</w:t>
      </w:r>
      <w:r>
        <w:rPr>
          <w:rFonts w:hint="eastAsia"/>
        </w:rPr>
        <w:br/>
      </w:r>
      <w:r>
        <w:rPr>
          <w:rFonts w:hint="eastAsia"/>
        </w:rPr>
        <w:t>　　图表 摔跤用品行业标准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2019-2024年中国摔跤用品市场规模</w:t>
      </w:r>
      <w:r>
        <w:rPr>
          <w:rFonts w:hint="eastAsia"/>
        </w:rPr>
        <w:br/>
      </w:r>
      <w:r>
        <w:rPr>
          <w:rFonts w:hint="eastAsia"/>
        </w:rPr>
        <w:t>　　图表 2025年中国摔跤用品行业产能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2019-2024年中国摔跤用品产量</w:t>
      </w:r>
      <w:r>
        <w:rPr>
          <w:rFonts w:hint="eastAsia"/>
        </w:rPr>
        <w:br/>
      </w:r>
      <w:r>
        <w:rPr>
          <w:rFonts w:hint="eastAsia"/>
        </w:rPr>
        <w:t>　　图表 摔跤用品行业动态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2019-2024年中国摔跤用品市场需求量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2025年中国摔跤用品行业需求区域调研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2019-2024年中国摔跤用品行情</w:t>
      </w:r>
      <w:r>
        <w:rPr>
          <w:rFonts w:hint="eastAsia"/>
        </w:rPr>
        <w:br/>
      </w:r>
      <w:r>
        <w:rPr>
          <w:rFonts w:hint="eastAsia"/>
        </w:rPr>
        <w:t>　　图表 2019-2024年中国摔跤用品价格走势图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2019-2024年中国摔跤用品进口数据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2019-2024年中国摔跤用品出口数据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**地区摔跤用品市场规模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</w:t>
      </w:r>
      <w:r>
        <w:rPr>
          <w:rFonts w:hint="eastAsia"/>
        </w:rPr>
        <w:br/>
      </w:r>
      <w:r>
        <w:rPr>
          <w:rFonts w:hint="eastAsia"/>
        </w:rPr>
        <w:t>　　图表 **地区摔跤用品市场调研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**地区摔跤用品市场规模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</w:t>
      </w:r>
      <w:r>
        <w:rPr>
          <w:rFonts w:hint="eastAsia"/>
        </w:rPr>
        <w:br/>
      </w:r>
      <w:r>
        <w:rPr>
          <w:rFonts w:hint="eastAsia"/>
        </w:rPr>
        <w:t>　　图表 **地区摔跤用品市场调研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摔跤用品行业竞争对手分析</w:t>
      </w:r>
      <w:r>
        <w:rPr>
          <w:rFonts w:hint="eastAsia"/>
        </w:rPr>
        <w:br/>
      </w:r>
      <w:r>
        <w:rPr>
          <w:rFonts w:hint="eastAsia"/>
        </w:rPr>
        <w:t>　　图表 摔跤用品重点企业（一）基本信息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摔跤用品重点企业（一）经营情况分析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摔跤用品重点企业（一）主要经济指标情况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摔跤用品重点企业（二）经营情况分析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摔跤用品重点企业（二）主要经济指标情况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摔跤用品重点企业（三）经营情况分析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摔跤用品重点企业（三）主要经济指标情况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2025-2031年中国摔跤用品行业产能预测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2025-2031年中国摔跤用品行业产量预测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2025-2031年中国摔跤用品市场需求预测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2025-2031年中国摔跤用品市场规模预测</w:t>
      </w:r>
      <w:r>
        <w:rPr>
          <w:rFonts w:hint="eastAsia"/>
        </w:rPr>
        <w:br/>
      </w:r>
      <w:r>
        <w:rPr>
          <w:rFonts w:hint="eastAsia"/>
        </w:rPr>
        <w:t>　　图表 摔跤用品行业准入条件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2025-2031年中国摔跤用品行业信息化</w:t>
      </w:r>
      <w:r>
        <w:rPr>
          <w:rFonts w:hint="eastAsia"/>
        </w:rPr>
        <w:br/>
      </w:r>
      <w:r>
        <w:rPr>
          <w:rFonts w:hint="eastAsia"/>
        </w:rPr>
        <w:t>　　图表 2025年中国摔跤用品市场前景分析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2025-2031年中国摔跤用品行业风险分析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2025-2031年中国摔跤用品行业发展趋势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a6f7673294823" w:history="1">
        <w:r>
          <w:rPr>
            <w:rStyle w:val="Hyperlink"/>
          </w:rPr>
          <w:t>2025-2031年中国摔跤用品行业调研及未来发展趋势分析报告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a6f7673294823" w:history="1">
        <w:r>
          <w:rPr>
            <w:rStyle w:val="Hyperlink"/>
          </w:rPr>
          <w:t>https://www.20087.com/2012-03/R_shuaizuoyongpinhangyexianzhuangyanji.html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热点：摔跤用具、摔跤装备、摔跤训练器材大全、摔跤神器、摔跤品牌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46e015e424274" w:history="1">
      <w:r>
        <w:rPr>
          <w:rStyle w:val="Hyperlink"/>
        </w:rPr>
        <w:t>2025-2031年中国摔跤用品行业调研及未来发展趋势分析报告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shuaizuoyongpinhangyexianzhuangyanji.html" TargetMode="External" Id="R6cfa6f767329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shuaizuoyongpinhangyexianzhuangyanji.html" TargetMode="External" Id="R02046e015e42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2024-08-24T05:41:00Z</dcterms:created>
  <dcterms:modified xsi:type="dcterms:W3CDTF">2024-08-24T06:41:00Z</dcterms:modified>
  <dc:subject>2025-2031年中国摔跤用品行业调研及未来发展趋势分析报告</dc:subject>
  <dc:title>2025-2031年中国摔跤用品行业调研及未来发展趋势分析报告</dc:title>
  <cp:keywords>2025-2031年中国摔跤用品行业调研及未来发展趋势分析报告</cp:keywords>
  <dc:description>2025-2031年中国摔跤用品行业调研及未来发展趋势分析报告</dc:description>
</cp:coreProperties>
</file>