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39b7ad60e419d" w:history="1">
              <w:r>
                <w:rPr>
                  <w:rStyle w:val="Hyperlink"/>
                </w:rPr>
                <w:t>三七行业发展研究分析预测报告（2012）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39b7ad60e419d" w:history="1">
              <w:r>
                <w:rPr>
                  <w:rStyle w:val="Hyperlink"/>
                </w:rPr>
                <w:t>三七行业发展研究分析预测报告（2012）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39b7ad60e419d" w:history="1">
                <w:r>
                  <w:rPr>
                    <w:rStyle w:val="Hyperlink"/>
                  </w:rPr>
                  <w:t>https://www.20087.com/DiaoYan/2012-04/sanqihangyefazhanyanjiufenxiyuce2012.html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是一种重要的中药材，主要分布在中国云南等地，具有活血化瘀、止血止痛的功效，在传统中医中应用广泛。近年来，随着人们对健康的关注度不断提高以及中医药在全球范围内的影响力日益增强，三七的需求量持续上升。目前，三七产品形式多样，包括原药材、提取物、保健品等多种形态。同时，科研机构和企业正致力于提高三七的种植技术和深加工能力，以确保药材的质量和药效。</w:t>
      </w:r>
      <w:r>
        <w:rPr>
          <w:rFonts w:hint="eastAsia"/>
        </w:rPr>
        <w:br/>
      </w:r>
      <w:r>
        <w:rPr>
          <w:rFonts w:hint="eastAsia"/>
        </w:rPr>
        <w:t>　　未来，三七的发展将更加注重科技创新和品牌建设。一方面，随着生物技术和现代药理研究的进步，三七的有效成分将得到更深入的挖掘，其在现代医学中的应用范围有望进一步拓展。另一方面，品牌化将是三七产业发展的重要方向之一，通过建立和完善质量标准体系，提高产品标准化程度，加强知识产权保护，三七品牌将更具竞争力。此外，随着消费者对天然健康产品需求的增长，三七的衍生品和功能性食品将更加受到市场欢迎。</w:t>
      </w:r>
      <w:r>
        <w:rPr>
          <w:rFonts w:hint="eastAsia"/>
        </w:rPr>
        <w:br/>
      </w:r>
      <w:r>
        <w:rPr>
          <w:rFonts w:hint="eastAsia"/>
        </w:rPr>
        <w:t>　　《</w:t>
      </w:r>
      <w:hyperlink r:id="R12539b7ad60e419d" w:history="1">
        <w:r>
          <w:rPr>
            <w:rStyle w:val="Hyperlink"/>
          </w:rPr>
          <w:t>三七行业发展研究分析预测报告（2012）</w:t>
        </w:r>
      </w:hyperlink>
      <w:r>
        <w:rPr>
          <w:rFonts w:hint="eastAsia"/>
        </w:rPr>
        <w:t>》主要依据国家统计局、发改委、国务院发展研究中心、国家信息中心、三七相关协会的基础信息以及三七科研单位等提供的大量详实资料，对三七行业发展环境、三七产业链、三七市场供需、三七市场价格、三七重点企业等现状进行深入研究，并重点预测了三七行业市场前景及三七发展趋势。</w:t>
      </w:r>
      <w:r>
        <w:rPr>
          <w:rFonts w:hint="eastAsia"/>
        </w:rPr>
        <w:br/>
      </w:r>
      <w:r>
        <w:rPr>
          <w:rFonts w:hint="eastAsia"/>
        </w:rPr>
        <w:t>　　《</w:t>
      </w:r>
      <w:hyperlink r:id="R12539b7ad60e419d" w:history="1">
        <w:r>
          <w:rPr>
            <w:rStyle w:val="Hyperlink"/>
          </w:rPr>
          <w:t>三七行业发展研究分析预测报告（2012）</w:t>
        </w:r>
      </w:hyperlink>
      <w:r>
        <w:rPr>
          <w:rFonts w:hint="eastAsia"/>
        </w:rPr>
        <w:t>》揭示了三七市场潜在需求与机会，为战略投资者选择恰当的三七投资时机和公司领导层做三七战略规划提供准确的三七市场情报信息及科学的决策依据，同时对银行信贷部门也具有极大的参考价值。</w:t>
      </w:r>
      <w:r>
        <w:rPr>
          <w:rFonts w:hint="eastAsia"/>
        </w:rPr>
        <w:br/>
      </w:r>
      <w:r>
        <w:rPr>
          <w:rFonts w:hint="eastAsia"/>
        </w:rPr>
        <w:br/>
      </w:r>
      <w:r>
        <w:rPr>
          <w:rFonts w:hint="eastAsia"/>
        </w:rPr>
        <w:t>第一章 三七产业相关概述</w:t>
      </w:r>
      <w:r>
        <w:rPr>
          <w:rFonts w:hint="eastAsia"/>
        </w:rPr>
        <w:br/>
      </w:r>
      <w:r>
        <w:rPr>
          <w:rFonts w:hint="eastAsia"/>
        </w:rPr>
        <w:t>　　第一节 三七阐述</w:t>
      </w:r>
      <w:r>
        <w:rPr>
          <w:rFonts w:hint="eastAsia"/>
        </w:rPr>
        <w:br/>
      </w:r>
      <w:r>
        <w:rPr>
          <w:rFonts w:hint="eastAsia"/>
        </w:rPr>
        <w:t>　　　　一、三七从药用价值上分类</w:t>
      </w:r>
      <w:r>
        <w:rPr>
          <w:rFonts w:hint="eastAsia"/>
        </w:rPr>
        <w:br/>
      </w:r>
      <w:r>
        <w:rPr>
          <w:rFonts w:hint="eastAsia"/>
        </w:rPr>
        <w:t>　　　　二、培育方法</w:t>
      </w:r>
      <w:r>
        <w:rPr>
          <w:rFonts w:hint="eastAsia"/>
        </w:rPr>
        <w:br/>
      </w:r>
      <w:r>
        <w:rPr>
          <w:rFonts w:hint="eastAsia"/>
        </w:rPr>
        <w:t>　　　　三、种植栽培</w:t>
      </w:r>
      <w:r>
        <w:rPr>
          <w:rFonts w:hint="eastAsia"/>
        </w:rPr>
        <w:br/>
      </w:r>
      <w:r>
        <w:rPr>
          <w:rFonts w:hint="eastAsia"/>
        </w:rPr>
        <w:t>　　　　四、显微特征</w:t>
      </w:r>
      <w:r>
        <w:rPr>
          <w:rFonts w:hint="eastAsia"/>
        </w:rPr>
        <w:br/>
      </w:r>
      <w:r>
        <w:rPr>
          <w:rFonts w:hint="eastAsia"/>
        </w:rPr>
        <w:t>　　　　五、主要功效与医学功能</w:t>
      </w:r>
      <w:r>
        <w:rPr>
          <w:rFonts w:hint="eastAsia"/>
        </w:rPr>
        <w:br/>
      </w:r>
      <w:r>
        <w:rPr>
          <w:rFonts w:hint="eastAsia"/>
        </w:rPr>
        <w:t>　　第二节 三七主要功效的药理作用</w:t>
      </w:r>
      <w:r>
        <w:rPr>
          <w:rFonts w:hint="eastAsia"/>
        </w:rPr>
        <w:br/>
      </w:r>
      <w:r>
        <w:rPr>
          <w:rFonts w:hint="eastAsia"/>
        </w:rPr>
        <w:t>　　　　一、其他药理作用</w:t>
      </w:r>
      <w:r>
        <w:rPr>
          <w:rFonts w:hint="eastAsia"/>
        </w:rPr>
        <w:br/>
      </w:r>
      <w:r>
        <w:rPr>
          <w:rFonts w:hint="eastAsia"/>
        </w:rPr>
        <w:t>　　　　二、药用与食用方法</w:t>
      </w:r>
      <w:r>
        <w:rPr>
          <w:rFonts w:hint="eastAsia"/>
        </w:rPr>
        <w:br/>
      </w:r>
      <w:r>
        <w:rPr>
          <w:rFonts w:hint="eastAsia"/>
        </w:rPr>
        <w:t>　　　　三、三七粉鉴别及三七含量测定</w:t>
      </w:r>
      <w:r>
        <w:rPr>
          <w:rFonts w:hint="eastAsia"/>
        </w:rPr>
        <w:br/>
      </w:r>
      <w:r>
        <w:rPr>
          <w:rFonts w:hint="eastAsia"/>
        </w:rPr>
        <w:t>　　　　四、三七种植过程和种植要求</w:t>
      </w:r>
      <w:r>
        <w:rPr>
          <w:rFonts w:hint="eastAsia"/>
        </w:rPr>
        <w:br/>
      </w:r>
      <w:r>
        <w:rPr>
          <w:rFonts w:hint="eastAsia"/>
        </w:rPr>
        <w:t>　　第三节 三七的等级划分</w:t>
      </w:r>
      <w:r>
        <w:rPr>
          <w:rFonts w:hint="eastAsia"/>
        </w:rPr>
        <w:br/>
      </w:r>
      <w:r>
        <w:rPr>
          <w:rFonts w:hint="eastAsia"/>
        </w:rPr>
        <w:t>　　第四节 三七化学成分</w:t>
      </w:r>
      <w:r>
        <w:rPr>
          <w:rFonts w:hint="eastAsia"/>
        </w:rPr>
        <w:br/>
      </w:r>
      <w:r>
        <w:rPr>
          <w:rFonts w:hint="eastAsia"/>
        </w:rPr>
        <w:br/>
      </w:r>
      <w:r>
        <w:rPr>
          <w:rFonts w:hint="eastAsia"/>
        </w:rPr>
        <w:t>第二章 2010-2011年中国医药行业的发展状况综述</w:t>
      </w:r>
      <w:r>
        <w:rPr>
          <w:rFonts w:hint="eastAsia"/>
        </w:rPr>
        <w:br/>
      </w:r>
      <w:r>
        <w:rPr>
          <w:rFonts w:hint="eastAsia"/>
        </w:rPr>
        <w:t>　　第一节 2010-2011年中国医药行业发展分析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中国医药商品的对外贸易分析</w:t>
      </w:r>
      <w:r>
        <w:rPr>
          <w:rFonts w:hint="eastAsia"/>
        </w:rPr>
        <w:br/>
      </w:r>
      <w:r>
        <w:rPr>
          <w:rFonts w:hint="eastAsia"/>
        </w:rPr>
        <w:t>　　第三节 2010-2011年中国医药行业发展面临的问题及对策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三、我国医药行业发展策略</w:t>
      </w:r>
      <w:r>
        <w:rPr>
          <w:rFonts w:hint="eastAsia"/>
        </w:rPr>
        <w:br/>
      </w:r>
      <w:r>
        <w:rPr>
          <w:rFonts w:hint="eastAsia"/>
        </w:rPr>
        <w:t>　　　　四、我国医药产业未来发展建议</w:t>
      </w:r>
      <w:r>
        <w:rPr>
          <w:rFonts w:hint="eastAsia"/>
        </w:rPr>
        <w:br/>
      </w:r>
      <w:r>
        <w:rPr>
          <w:rFonts w:hint="eastAsia"/>
        </w:rPr>
        <w:br/>
      </w:r>
      <w:r>
        <w:rPr>
          <w:rFonts w:hint="eastAsia"/>
        </w:rPr>
        <w:t>第三章 2010-2011年中国三七产业运行环境分析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2010-2011年中国三七产业政策环境分析</w:t>
      </w:r>
      <w:r>
        <w:rPr>
          <w:rFonts w:hint="eastAsia"/>
        </w:rPr>
        <w:br/>
      </w:r>
      <w:r>
        <w:rPr>
          <w:rFonts w:hint="eastAsia"/>
        </w:rPr>
        <w:t>　　　　一、医药产业政策解读</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2010-2011年中国三七产业社会环境分析</w:t>
      </w:r>
      <w:r>
        <w:rPr>
          <w:rFonts w:hint="eastAsia"/>
        </w:rPr>
        <w:br/>
      </w:r>
      <w:r>
        <w:rPr>
          <w:rFonts w:hint="eastAsia"/>
        </w:rPr>
        <w:br/>
      </w:r>
      <w:r>
        <w:rPr>
          <w:rFonts w:hint="eastAsia"/>
        </w:rPr>
        <w:t>第四章 2010-2011年中国三七行业发展形势分析</w:t>
      </w:r>
      <w:r>
        <w:rPr>
          <w:rFonts w:hint="eastAsia"/>
        </w:rPr>
        <w:br/>
      </w:r>
      <w:r>
        <w:rPr>
          <w:rFonts w:hint="eastAsia"/>
        </w:rPr>
        <w:t>　　第一节 2010-2011年中国三七行业发展概况</w:t>
      </w:r>
      <w:r>
        <w:rPr>
          <w:rFonts w:hint="eastAsia"/>
        </w:rPr>
        <w:br/>
      </w:r>
      <w:r>
        <w:rPr>
          <w:rFonts w:hint="eastAsia"/>
        </w:rPr>
        <w:t>　　　　一、三七行业发展特点分析</w:t>
      </w:r>
      <w:r>
        <w:rPr>
          <w:rFonts w:hint="eastAsia"/>
        </w:rPr>
        <w:br/>
      </w:r>
      <w:r>
        <w:rPr>
          <w:rFonts w:hint="eastAsia"/>
        </w:rPr>
        <w:t>　　　　二、三七行业技术发展分析</w:t>
      </w:r>
      <w:r>
        <w:rPr>
          <w:rFonts w:hint="eastAsia"/>
        </w:rPr>
        <w:br/>
      </w:r>
      <w:r>
        <w:rPr>
          <w:rFonts w:hint="eastAsia"/>
        </w:rPr>
        <w:t>　　　　三、三七引领市场涨价风潮</w:t>
      </w:r>
      <w:r>
        <w:rPr>
          <w:rFonts w:hint="eastAsia"/>
        </w:rPr>
        <w:br/>
      </w:r>
      <w:r>
        <w:rPr>
          <w:rFonts w:hint="eastAsia"/>
        </w:rPr>
        <w:t>　　第二节 2010-2011年中国三七产业重点省市分析</w:t>
      </w:r>
      <w:r>
        <w:rPr>
          <w:rFonts w:hint="eastAsia"/>
        </w:rPr>
        <w:br/>
      </w:r>
      <w:r>
        <w:rPr>
          <w:rFonts w:hint="eastAsia"/>
        </w:rPr>
        <w:t>　　　　一、文山三七的市场状况</w:t>
      </w:r>
      <w:r>
        <w:rPr>
          <w:rFonts w:hint="eastAsia"/>
        </w:rPr>
        <w:br/>
      </w:r>
      <w:r>
        <w:rPr>
          <w:rFonts w:hint="eastAsia"/>
        </w:rPr>
        <w:t>　　　　二、云南省文山州大力发展扶持三七产业</w:t>
      </w:r>
      <w:r>
        <w:rPr>
          <w:rFonts w:hint="eastAsia"/>
        </w:rPr>
        <w:br/>
      </w:r>
      <w:r>
        <w:rPr>
          <w:rFonts w:hint="eastAsia"/>
        </w:rPr>
        <w:t>　　　　三、昆明文山三七地产动态</w:t>
      </w:r>
      <w:r>
        <w:rPr>
          <w:rFonts w:hint="eastAsia"/>
        </w:rPr>
        <w:br/>
      </w:r>
      <w:r>
        <w:rPr>
          <w:rFonts w:hint="eastAsia"/>
        </w:rPr>
        <w:t>　　第三节 2010-2011年中国三七产业发展存在问题分析</w:t>
      </w:r>
      <w:r>
        <w:rPr>
          <w:rFonts w:hint="eastAsia"/>
        </w:rPr>
        <w:br/>
      </w:r>
      <w:r>
        <w:rPr>
          <w:rFonts w:hint="eastAsia"/>
        </w:rPr>
        <w:br/>
      </w:r>
      <w:r>
        <w:rPr>
          <w:rFonts w:hint="eastAsia"/>
        </w:rPr>
        <w:t>第五章 2010-2011年中国三七产业市场运行态势分析</w:t>
      </w:r>
      <w:r>
        <w:rPr>
          <w:rFonts w:hint="eastAsia"/>
        </w:rPr>
        <w:br/>
      </w:r>
      <w:r>
        <w:rPr>
          <w:rFonts w:hint="eastAsia"/>
        </w:rPr>
        <w:t>　　第一节 2010-2011年中国三七产业市场运行综述</w:t>
      </w:r>
      <w:r>
        <w:rPr>
          <w:rFonts w:hint="eastAsia"/>
        </w:rPr>
        <w:br/>
      </w:r>
      <w:r>
        <w:rPr>
          <w:rFonts w:hint="eastAsia"/>
        </w:rPr>
        <w:t>　　　　一、三七产销动态分析</w:t>
      </w:r>
      <w:r>
        <w:rPr>
          <w:rFonts w:hint="eastAsia"/>
        </w:rPr>
        <w:br/>
      </w:r>
      <w:r>
        <w:rPr>
          <w:rFonts w:hint="eastAsia"/>
        </w:rPr>
        <w:t>　　　　二、三七利多充实</w:t>
      </w:r>
      <w:r>
        <w:rPr>
          <w:rFonts w:hint="eastAsia"/>
        </w:rPr>
        <w:br/>
      </w:r>
      <w:r>
        <w:rPr>
          <w:rFonts w:hint="eastAsia"/>
        </w:rPr>
        <w:t>　　　　三、三七市场需求状况分析</w:t>
      </w:r>
      <w:r>
        <w:rPr>
          <w:rFonts w:hint="eastAsia"/>
        </w:rPr>
        <w:br/>
      </w:r>
      <w:r>
        <w:rPr>
          <w:rFonts w:hint="eastAsia"/>
        </w:rPr>
        <w:t>　　第二节 2010-2011年中国三七产业市场动态分析</w:t>
      </w:r>
      <w:r>
        <w:rPr>
          <w:rFonts w:hint="eastAsia"/>
        </w:rPr>
        <w:br/>
      </w:r>
      <w:r>
        <w:rPr>
          <w:rFonts w:hint="eastAsia"/>
        </w:rPr>
        <w:t>　　　　一、云南白药携手文山州开发三七产业</w:t>
      </w:r>
      <w:r>
        <w:rPr>
          <w:rFonts w:hint="eastAsia"/>
        </w:rPr>
        <w:br/>
      </w:r>
      <w:r>
        <w:rPr>
          <w:rFonts w:hint="eastAsia"/>
        </w:rPr>
        <w:t>　　　　二、靖西：重整旗鼓再创全国田七之乡</w:t>
      </w:r>
      <w:r>
        <w:rPr>
          <w:rFonts w:hint="eastAsia"/>
        </w:rPr>
        <w:br/>
      </w:r>
      <w:r>
        <w:rPr>
          <w:rFonts w:hint="eastAsia"/>
        </w:rPr>
        <w:t>　　　　三、中药材三七产业面临着重重危机</w:t>
      </w:r>
      <w:r>
        <w:rPr>
          <w:rFonts w:hint="eastAsia"/>
        </w:rPr>
        <w:br/>
      </w:r>
      <w:r>
        <w:rPr>
          <w:rFonts w:hint="eastAsia"/>
        </w:rPr>
        <w:t>　　第三节 2010-2011年中国三七产业市场销售分析</w:t>
      </w:r>
      <w:r>
        <w:rPr>
          <w:rFonts w:hint="eastAsia"/>
        </w:rPr>
        <w:br/>
      </w:r>
      <w:r>
        <w:rPr>
          <w:rFonts w:hint="eastAsia"/>
        </w:rPr>
        <w:br/>
      </w:r>
      <w:r>
        <w:rPr>
          <w:rFonts w:hint="eastAsia"/>
        </w:rPr>
        <w:t>第六章 2008-2009年中国鲜或干的田七市场进出口数据分析</w:t>
      </w:r>
      <w:r>
        <w:rPr>
          <w:rFonts w:hint="eastAsia"/>
        </w:rPr>
        <w:br/>
      </w:r>
      <w:r>
        <w:rPr>
          <w:rFonts w:hint="eastAsia"/>
        </w:rPr>
        <w:t>　　第一节 2008-2009年中国鲜或干的田七出口统计</w:t>
      </w:r>
      <w:r>
        <w:rPr>
          <w:rFonts w:hint="eastAsia"/>
        </w:rPr>
        <w:br/>
      </w:r>
      <w:r>
        <w:rPr>
          <w:rFonts w:hint="eastAsia"/>
        </w:rPr>
        <w:t>　　第二节 2008-2009年中国鲜或干的田七进口统计</w:t>
      </w:r>
      <w:r>
        <w:rPr>
          <w:rFonts w:hint="eastAsia"/>
        </w:rPr>
        <w:br/>
      </w:r>
      <w:r>
        <w:rPr>
          <w:rFonts w:hint="eastAsia"/>
        </w:rPr>
        <w:t>　　第三节 2008-2009年中国鲜或干的田七进出口价格对比</w:t>
      </w:r>
      <w:r>
        <w:rPr>
          <w:rFonts w:hint="eastAsia"/>
        </w:rPr>
        <w:br/>
      </w:r>
      <w:r>
        <w:rPr>
          <w:rFonts w:hint="eastAsia"/>
        </w:rPr>
        <w:t>　　第四节 中国鲜或干的田七进出口主要来源地及出口目的地</w:t>
      </w:r>
      <w:r>
        <w:rPr>
          <w:rFonts w:hint="eastAsia"/>
        </w:rPr>
        <w:br/>
      </w:r>
      <w:r>
        <w:rPr>
          <w:rFonts w:hint="eastAsia"/>
        </w:rPr>
        <w:br/>
      </w:r>
      <w:r>
        <w:rPr>
          <w:rFonts w:hint="eastAsia"/>
        </w:rPr>
        <w:t>第七章 2005-2010年中国中成药制造行业规模以上企业经济运行数据监测</w:t>
      </w:r>
      <w:r>
        <w:rPr>
          <w:rFonts w:hint="eastAsia"/>
        </w:rPr>
        <w:br/>
      </w:r>
      <w:r>
        <w:rPr>
          <w:rFonts w:hint="eastAsia"/>
        </w:rPr>
        <w:t>　　第一节 2005-2010年（按季度更新）中国中成药制造行业数据监测回顾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2005-2010年（按季度更新）中国中成药制造行业投资价值测算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四、未来5年中成药制造盈利能力预测</w:t>
      </w:r>
      <w:r>
        <w:rPr>
          <w:rFonts w:hint="eastAsia"/>
        </w:rPr>
        <w:br/>
      </w:r>
      <w:r>
        <w:rPr>
          <w:rFonts w:hint="eastAsia"/>
        </w:rPr>
        <w:t>　　第三节 2005-2010年（按季度更新）中国中成药制造行业产销率调查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四、未来5年中成药制造产品产销预测</w:t>
      </w:r>
      <w:r>
        <w:rPr>
          <w:rFonts w:hint="eastAsia"/>
        </w:rPr>
        <w:br/>
      </w:r>
      <w:r>
        <w:rPr>
          <w:rFonts w:hint="eastAsia"/>
        </w:rPr>
        <w:t>　　第四节 2005-2010年（按季度更新）中成药制造出口交货值数据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2010-2011年中国三七企业管理与影响策略分析</w:t>
      </w:r>
      <w:r>
        <w:rPr>
          <w:rFonts w:hint="eastAsia"/>
        </w:rPr>
        <w:br/>
      </w:r>
      <w:r>
        <w:rPr>
          <w:rFonts w:hint="eastAsia"/>
        </w:rPr>
        <w:t>　　第一节 2010-2011年中国三七企业经营管理分析</w:t>
      </w:r>
      <w:r>
        <w:rPr>
          <w:rFonts w:hint="eastAsia"/>
        </w:rPr>
        <w:br/>
      </w:r>
      <w:r>
        <w:rPr>
          <w:rFonts w:hint="eastAsia"/>
        </w:rPr>
        <w:t>　　　　一、大型三七企业集团发展的问题及策略</w:t>
      </w:r>
      <w:r>
        <w:rPr>
          <w:rFonts w:hint="eastAsia"/>
        </w:rPr>
        <w:br/>
      </w:r>
      <w:r>
        <w:rPr>
          <w:rFonts w:hint="eastAsia"/>
        </w:rPr>
        <w:t>　　　　二、中国三七企业成本管理问题及策略</w:t>
      </w:r>
      <w:r>
        <w:rPr>
          <w:rFonts w:hint="eastAsia"/>
        </w:rPr>
        <w:br/>
      </w:r>
      <w:r>
        <w:rPr>
          <w:rFonts w:hint="eastAsia"/>
        </w:rPr>
        <w:t>　　　　三、中国三七企业纵向一体化战略探究</w:t>
      </w:r>
      <w:r>
        <w:rPr>
          <w:rFonts w:hint="eastAsia"/>
        </w:rPr>
        <w:br/>
      </w:r>
      <w:r>
        <w:rPr>
          <w:rFonts w:hint="eastAsia"/>
        </w:rPr>
        <w:t>　　　　四、中国三七企业循环经济发展模式剖析</w:t>
      </w:r>
      <w:r>
        <w:rPr>
          <w:rFonts w:hint="eastAsia"/>
        </w:rPr>
        <w:br/>
      </w:r>
      <w:r>
        <w:rPr>
          <w:rFonts w:hint="eastAsia"/>
        </w:rPr>
        <w:t>　　第二节 2010-2011年中国三七企业营销策略分析</w:t>
      </w:r>
      <w:r>
        <w:rPr>
          <w:rFonts w:hint="eastAsia"/>
        </w:rPr>
        <w:br/>
      </w:r>
      <w:r>
        <w:rPr>
          <w:rFonts w:hint="eastAsia"/>
        </w:rPr>
        <w:t>　　　　一、应建立适应市场法则的三七营销体系</w:t>
      </w:r>
      <w:r>
        <w:rPr>
          <w:rFonts w:hint="eastAsia"/>
        </w:rPr>
        <w:br/>
      </w:r>
      <w:r>
        <w:rPr>
          <w:rFonts w:hint="eastAsia"/>
        </w:rPr>
        <w:t>　　　　二、营销环境分析方法及在三七企业中的应用</w:t>
      </w:r>
      <w:r>
        <w:rPr>
          <w:rFonts w:hint="eastAsia"/>
        </w:rPr>
        <w:br/>
      </w:r>
      <w:r>
        <w:rPr>
          <w:rFonts w:hint="eastAsia"/>
        </w:rPr>
        <w:t>　　　　三、解析三七企业营销的非价格竞争策略</w:t>
      </w:r>
      <w:r>
        <w:rPr>
          <w:rFonts w:hint="eastAsia"/>
        </w:rPr>
        <w:br/>
      </w:r>
      <w:r>
        <w:rPr>
          <w:rFonts w:hint="eastAsia"/>
        </w:rPr>
        <w:t>　　　　四、亟需注意三七营销中的风险防范问题</w:t>
      </w:r>
      <w:r>
        <w:rPr>
          <w:rFonts w:hint="eastAsia"/>
        </w:rPr>
        <w:br/>
      </w:r>
      <w:r>
        <w:rPr>
          <w:rFonts w:hint="eastAsia"/>
        </w:rPr>
        <w:t>　　　　五、三七行业企业营销管理问题的探究</w:t>
      </w:r>
      <w:r>
        <w:rPr>
          <w:rFonts w:hint="eastAsia"/>
        </w:rPr>
        <w:br/>
      </w:r>
      <w:r>
        <w:rPr>
          <w:rFonts w:hint="eastAsia"/>
        </w:rPr>
        <w:br/>
      </w:r>
      <w:r>
        <w:rPr>
          <w:rFonts w:hint="eastAsia"/>
        </w:rPr>
        <w:t>第九章 2010-2011年中国三七产业市场竞争格局分析</w:t>
      </w:r>
      <w:r>
        <w:rPr>
          <w:rFonts w:hint="eastAsia"/>
        </w:rPr>
        <w:br/>
      </w:r>
      <w:r>
        <w:rPr>
          <w:rFonts w:hint="eastAsia"/>
        </w:rPr>
        <w:t>　　第一节 2010-2011年中国三七产业竞争现状分析</w:t>
      </w:r>
      <w:r>
        <w:rPr>
          <w:rFonts w:hint="eastAsia"/>
        </w:rPr>
        <w:br/>
      </w:r>
      <w:r>
        <w:rPr>
          <w:rFonts w:hint="eastAsia"/>
        </w:rPr>
        <w:t>　　　　一、三七竞争力分析</w:t>
      </w:r>
      <w:r>
        <w:rPr>
          <w:rFonts w:hint="eastAsia"/>
        </w:rPr>
        <w:br/>
      </w:r>
      <w:r>
        <w:rPr>
          <w:rFonts w:hint="eastAsia"/>
        </w:rPr>
        <w:t>　　　　二、三七种植技术竞争分析</w:t>
      </w:r>
      <w:r>
        <w:rPr>
          <w:rFonts w:hint="eastAsia"/>
        </w:rPr>
        <w:br/>
      </w:r>
      <w:r>
        <w:rPr>
          <w:rFonts w:hint="eastAsia"/>
        </w:rPr>
        <w:t>　　　　三、三七价格竞争分析</w:t>
      </w:r>
      <w:r>
        <w:rPr>
          <w:rFonts w:hint="eastAsia"/>
        </w:rPr>
        <w:br/>
      </w:r>
      <w:r>
        <w:rPr>
          <w:rFonts w:hint="eastAsia"/>
        </w:rPr>
        <w:t>　　第二节 2010-2011年中国三七产业集中度分析</w:t>
      </w:r>
      <w:r>
        <w:rPr>
          <w:rFonts w:hint="eastAsia"/>
        </w:rPr>
        <w:br/>
      </w:r>
      <w:r>
        <w:rPr>
          <w:rFonts w:hint="eastAsia"/>
        </w:rPr>
        <w:t>　　　　一、三七市场集中度分析</w:t>
      </w:r>
      <w:r>
        <w:rPr>
          <w:rFonts w:hint="eastAsia"/>
        </w:rPr>
        <w:br/>
      </w:r>
      <w:r>
        <w:rPr>
          <w:rFonts w:hint="eastAsia"/>
        </w:rPr>
        <w:t>　　　　二、三七企业集中度分析</w:t>
      </w:r>
      <w:r>
        <w:rPr>
          <w:rFonts w:hint="eastAsia"/>
        </w:rPr>
        <w:br/>
      </w:r>
      <w:r>
        <w:rPr>
          <w:rFonts w:hint="eastAsia"/>
        </w:rPr>
        <w:t>　　第三节 2010-2011年提高三七企业竞争力的策略</w:t>
      </w:r>
      <w:r>
        <w:rPr>
          <w:rFonts w:hint="eastAsia"/>
        </w:rPr>
        <w:br/>
      </w:r>
      <w:r>
        <w:rPr>
          <w:rFonts w:hint="eastAsia"/>
        </w:rPr>
        <w:t>　　　　一、提高中国三七企业核心竞争力的对策</w:t>
      </w:r>
      <w:r>
        <w:rPr>
          <w:rFonts w:hint="eastAsia"/>
        </w:rPr>
        <w:br/>
      </w:r>
      <w:r>
        <w:rPr>
          <w:rFonts w:hint="eastAsia"/>
        </w:rPr>
        <w:t>　　　　二、三七国企提升竞争力的三大方向</w:t>
      </w:r>
      <w:r>
        <w:rPr>
          <w:rFonts w:hint="eastAsia"/>
        </w:rPr>
        <w:br/>
      </w:r>
      <w:r>
        <w:rPr>
          <w:rFonts w:hint="eastAsia"/>
        </w:rPr>
        <w:t>　　　　三、影响三七企业核心竞争力的因素及提升途径</w:t>
      </w:r>
      <w:r>
        <w:rPr>
          <w:rFonts w:hint="eastAsia"/>
        </w:rPr>
        <w:br/>
      </w:r>
      <w:r>
        <w:rPr>
          <w:rFonts w:hint="eastAsia"/>
        </w:rPr>
        <w:t>　　　　四、战略联盟能解决国有大型三七企业竞争优势的不足</w:t>
      </w:r>
      <w:r>
        <w:rPr>
          <w:rFonts w:hint="eastAsia"/>
        </w:rPr>
        <w:br/>
      </w:r>
      <w:r>
        <w:rPr>
          <w:rFonts w:hint="eastAsia"/>
        </w:rPr>
        <w:br/>
      </w:r>
      <w:r>
        <w:rPr>
          <w:rFonts w:hint="eastAsia"/>
        </w:rPr>
        <w:t>第十章 2010-2011年中国三七产业重点企业竞争性财务数据分析</w:t>
      </w:r>
      <w:r>
        <w:rPr>
          <w:rFonts w:hint="eastAsia"/>
        </w:rPr>
        <w:br/>
      </w:r>
      <w:r>
        <w:rPr>
          <w:rFonts w:hint="eastAsia"/>
        </w:rPr>
        <w:t>　　第一节 昆明制药集团股份有限公司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广东众生药业股份有限公司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广西梧州中恒集团股份有限公司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黑龙江省珍宝岛制药有限公司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上海通用药业股份有限公司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云南白药集团文山七花有限责任公司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云南金泰得三七产业股份有限公司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山东金藏煌药业集团有限公司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楚雄老拔云堂药业有限公司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柳河方大制药有限公司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第十一章 2011-2015年中国三七产业投资机会与风险分析</w:t>
      </w:r>
      <w:r>
        <w:rPr>
          <w:rFonts w:hint="eastAsia"/>
        </w:rPr>
        <w:br/>
      </w:r>
      <w:r>
        <w:rPr>
          <w:rFonts w:hint="eastAsia"/>
        </w:rPr>
        <w:t>　　第一节 2011-2015年中国三七投资机会分析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2011-2015年中国三七投资风险预警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研究中心专家建议</w:t>
      </w:r>
      <w:r>
        <w:rPr>
          <w:rFonts w:hint="eastAsia"/>
        </w:rPr>
        <w:br/>
      </w:r>
      <w:r>
        <w:rPr>
          <w:rFonts w:hint="eastAsia"/>
        </w:rPr>
        <w:br/>
      </w:r>
      <w:r>
        <w:rPr>
          <w:rFonts w:hint="eastAsia"/>
        </w:rPr>
        <w:t>第十二章 2011-2015年中国三七产业运行趋势及前景预测分析</w:t>
      </w:r>
      <w:r>
        <w:rPr>
          <w:rFonts w:hint="eastAsia"/>
        </w:rPr>
        <w:br/>
      </w:r>
      <w:r>
        <w:rPr>
          <w:rFonts w:hint="eastAsia"/>
        </w:rPr>
        <w:t>　　第一节 2011-2015年中国三七产业运行趋势分析</w:t>
      </w:r>
      <w:r>
        <w:rPr>
          <w:rFonts w:hint="eastAsia"/>
        </w:rPr>
        <w:br/>
      </w:r>
      <w:r>
        <w:rPr>
          <w:rFonts w:hint="eastAsia"/>
        </w:rPr>
        <w:t>　　　　一、三七价格预测</w:t>
      </w:r>
      <w:r>
        <w:rPr>
          <w:rFonts w:hint="eastAsia"/>
        </w:rPr>
        <w:br/>
      </w:r>
      <w:r>
        <w:rPr>
          <w:rFonts w:hint="eastAsia"/>
        </w:rPr>
        <w:t>　　　　二、三七技术发展方向</w:t>
      </w:r>
      <w:r>
        <w:rPr>
          <w:rFonts w:hint="eastAsia"/>
        </w:rPr>
        <w:br/>
      </w:r>
      <w:r>
        <w:rPr>
          <w:rFonts w:hint="eastAsia"/>
        </w:rPr>
        <w:t>　　　　三、中成药制造业预测分析</w:t>
      </w:r>
      <w:r>
        <w:rPr>
          <w:rFonts w:hint="eastAsia"/>
        </w:rPr>
        <w:br/>
      </w:r>
      <w:r>
        <w:rPr>
          <w:rFonts w:hint="eastAsia"/>
        </w:rPr>
        <w:t>　　第二节 2011-2015年中国三七产业发展市场预测分析</w:t>
      </w:r>
      <w:r>
        <w:rPr>
          <w:rFonts w:hint="eastAsia"/>
        </w:rPr>
        <w:br/>
      </w:r>
      <w:r>
        <w:rPr>
          <w:rFonts w:hint="eastAsia"/>
        </w:rPr>
        <w:t>　　　　一、三七供给预测分析</w:t>
      </w:r>
      <w:r>
        <w:rPr>
          <w:rFonts w:hint="eastAsia"/>
        </w:rPr>
        <w:br/>
      </w:r>
      <w:r>
        <w:rPr>
          <w:rFonts w:hint="eastAsia"/>
        </w:rPr>
        <w:t>　　　　二、三七市场需求预测分析</w:t>
      </w:r>
      <w:r>
        <w:rPr>
          <w:rFonts w:hint="eastAsia"/>
        </w:rPr>
        <w:br/>
      </w:r>
      <w:r>
        <w:rPr>
          <w:rFonts w:hint="eastAsia"/>
        </w:rPr>
        <w:t>　　　　三、三七进出口预测分析</w:t>
      </w:r>
      <w:r>
        <w:rPr>
          <w:rFonts w:hint="eastAsia"/>
        </w:rPr>
        <w:br/>
      </w:r>
      <w:r>
        <w:rPr>
          <w:rFonts w:hint="eastAsia"/>
        </w:rPr>
        <w:t>　　第三节 中⋅智⋅林⋅2011-2015年中国三七产业市场盈利预测分析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2008-2009年中国鲜或干的田七出口统计</w:t>
      </w:r>
      <w:r>
        <w:rPr>
          <w:rFonts w:hint="eastAsia"/>
        </w:rPr>
        <w:br/>
      </w:r>
      <w:r>
        <w:rPr>
          <w:rFonts w:hint="eastAsia"/>
        </w:rPr>
        <w:t>　　图表 2008-2009年中国鲜或干的田七进口统计</w:t>
      </w:r>
      <w:r>
        <w:rPr>
          <w:rFonts w:hint="eastAsia"/>
        </w:rPr>
        <w:br/>
      </w:r>
      <w:r>
        <w:rPr>
          <w:rFonts w:hint="eastAsia"/>
        </w:rPr>
        <w:t>　　图表 2008-2009年中国鲜或干的田七进出口价格对比</w:t>
      </w:r>
      <w:r>
        <w:rPr>
          <w:rFonts w:hint="eastAsia"/>
        </w:rPr>
        <w:br/>
      </w:r>
      <w:r>
        <w:rPr>
          <w:rFonts w:hint="eastAsia"/>
        </w:rPr>
        <w:t>　　图表 中国鲜或干的田七进出口主要来源地及出口目的地</w:t>
      </w:r>
      <w:r>
        <w:rPr>
          <w:rFonts w:hint="eastAsia"/>
        </w:rPr>
        <w:br/>
      </w:r>
      <w:r>
        <w:rPr>
          <w:rFonts w:hint="eastAsia"/>
        </w:rPr>
        <w:t>　　图表 2006-2009年中国中成药制造行业企业数量增长趋势图</w:t>
      </w:r>
      <w:r>
        <w:rPr>
          <w:rFonts w:hint="eastAsia"/>
        </w:rPr>
        <w:br/>
      </w:r>
      <w:r>
        <w:rPr>
          <w:rFonts w:hint="eastAsia"/>
        </w:rPr>
        <w:t>　　图表 2006-2009年中国中成药制造行业亏损企业数量及亏损面积</w:t>
      </w:r>
      <w:r>
        <w:rPr>
          <w:rFonts w:hint="eastAsia"/>
        </w:rPr>
        <w:br/>
      </w:r>
      <w:r>
        <w:rPr>
          <w:rFonts w:hint="eastAsia"/>
        </w:rPr>
        <w:t>　　图表 2006-2009年中国中成药制造行业总体销售额增长趋势图</w:t>
      </w:r>
      <w:r>
        <w:rPr>
          <w:rFonts w:hint="eastAsia"/>
        </w:rPr>
        <w:br/>
      </w:r>
      <w:r>
        <w:rPr>
          <w:rFonts w:hint="eastAsia"/>
        </w:rPr>
        <w:t>　　图表 2006-2009年中国中成药制造行业总体利润总额增长</w:t>
      </w:r>
      <w:r>
        <w:rPr>
          <w:rFonts w:hint="eastAsia"/>
        </w:rPr>
        <w:br/>
      </w:r>
      <w:r>
        <w:rPr>
          <w:rFonts w:hint="eastAsia"/>
        </w:rPr>
        <w:t>　　图表 2006-2009年中国中成药制造行业总体从业人数分析</w:t>
      </w:r>
      <w:r>
        <w:rPr>
          <w:rFonts w:hint="eastAsia"/>
        </w:rPr>
        <w:br/>
      </w:r>
      <w:r>
        <w:rPr>
          <w:rFonts w:hint="eastAsia"/>
        </w:rPr>
        <w:t>　　图表 2006-2009年中国中成药制造行业投资资产增长性分析</w:t>
      </w:r>
      <w:r>
        <w:rPr>
          <w:rFonts w:hint="eastAsia"/>
        </w:rPr>
        <w:br/>
      </w:r>
      <w:r>
        <w:rPr>
          <w:rFonts w:hint="eastAsia"/>
        </w:rPr>
        <w:t>　　图表 2010年11月中国各省市中成药制造行业企业数量统计表</w:t>
      </w:r>
      <w:r>
        <w:rPr>
          <w:rFonts w:hint="eastAsia"/>
        </w:rPr>
        <w:br/>
      </w:r>
      <w:r>
        <w:rPr>
          <w:rFonts w:hint="eastAsia"/>
        </w:rPr>
        <w:t>　　图表 2010年11月中国各省市中成药制造行业企业数量分布图</w:t>
      </w:r>
      <w:r>
        <w:rPr>
          <w:rFonts w:hint="eastAsia"/>
        </w:rPr>
        <w:br/>
      </w:r>
      <w:r>
        <w:rPr>
          <w:rFonts w:hint="eastAsia"/>
        </w:rPr>
        <w:t>　　图表 2010年1-11月中国各省市中成药制造行业销售收入统计表</w:t>
      </w:r>
      <w:r>
        <w:rPr>
          <w:rFonts w:hint="eastAsia"/>
        </w:rPr>
        <w:br/>
      </w:r>
      <w:r>
        <w:rPr>
          <w:rFonts w:hint="eastAsia"/>
        </w:rPr>
        <w:t>　　图表 2010年1-11月中国各省市中成药制造行业销售收入分布图</w:t>
      </w:r>
      <w:r>
        <w:rPr>
          <w:rFonts w:hint="eastAsia"/>
        </w:rPr>
        <w:br/>
      </w:r>
      <w:r>
        <w:rPr>
          <w:rFonts w:hint="eastAsia"/>
        </w:rPr>
        <w:t>　　图表 2010年1-11月中国各省市中成药制造行业利润总额统计表</w:t>
      </w:r>
      <w:r>
        <w:rPr>
          <w:rFonts w:hint="eastAsia"/>
        </w:rPr>
        <w:br/>
      </w:r>
      <w:r>
        <w:rPr>
          <w:rFonts w:hint="eastAsia"/>
        </w:rPr>
        <w:t>　　图表 2010年1-11月中国各省市中成药制造行业利润总额分布图</w:t>
      </w:r>
      <w:r>
        <w:rPr>
          <w:rFonts w:hint="eastAsia"/>
        </w:rPr>
        <w:br/>
      </w:r>
      <w:r>
        <w:rPr>
          <w:rFonts w:hint="eastAsia"/>
        </w:rPr>
        <w:t>　　图表 2010年1-11月中国各省市中成药制造行业利润总额增长最快的省市对比图</w:t>
      </w:r>
      <w:r>
        <w:rPr>
          <w:rFonts w:hint="eastAsia"/>
        </w:rPr>
        <w:br/>
      </w:r>
      <w:r>
        <w:rPr>
          <w:rFonts w:hint="eastAsia"/>
        </w:rPr>
        <w:t>　　图表 2010年11月底中国各省市中成药制造行业资产统计表</w:t>
      </w:r>
      <w:r>
        <w:rPr>
          <w:rFonts w:hint="eastAsia"/>
        </w:rPr>
        <w:br/>
      </w:r>
      <w:r>
        <w:rPr>
          <w:rFonts w:hint="eastAsia"/>
        </w:rPr>
        <w:t>　　图表 2010年11月底中国各省市中成药制造行业资产分布图</w:t>
      </w:r>
      <w:r>
        <w:rPr>
          <w:rFonts w:hint="eastAsia"/>
        </w:rPr>
        <w:br/>
      </w:r>
      <w:r>
        <w:rPr>
          <w:rFonts w:hint="eastAsia"/>
        </w:rPr>
        <w:t>　　图表 2010年1-11月中国各省市中成药制造行业资产增长速度对比图</w:t>
      </w:r>
      <w:r>
        <w:rPr>
          <w:rFonts w:hint="eastAsia"/>
        </w:rPr>
        <w:br/>
      </w:r>
      <w:r>
        <w:rPr>
          <w:rFonts w:hint="eastAsia"/>
        </w:rPr>
        <w:t>　　图表 2010年1-11月中国各省市中成药制造行业工业总产值</w:t>
      </w:r>
      <w:r>
        <w:rPr>
          <w:rFonts w:hint="eastAsia"/>
        </w:rPr>
        <w:br/>
      </w:r>
      <w:r>
        <w:rPr>
          <w:rFonts w:hint="eastAsia"/>
        </w:rPr>
        <w:t>　　图表 2010年1-11月中国各省市中成药制造行业工业销售产值</w:t>
      </w:r>
      <w:r>
        <w:rPr>
          <w:rFonts w:hint="eastAsia"/>
        </w:rPr>
        <w:br/>
      </w:r>
      <w:r>
        <w:rPr>
          <w:rFonts w:hint="eastAsia"/>
        </w:rPr>
        <w:t>　　图表 2010年中成药制造行业产销率（数据均可更新至最新月份）</w:t>
      </w:r>
      <w:r>
        <w:rPr>
          <w:rFonts w:hint="eastAsia"/>
        </w:rPr>
        <w:br/>
      </w:r>
      <w:r>
        <w:rPr>
          <w:rFonts w:hint="eastAsia"/>
        </w:rPr>
        <w:t>　　图表 2008-2010年昆明制药集团股份有限公司成长性分析</w:t>
      </w:r>
      <w:r>
        <w:rPr>
          <w:rFonts w:hint="eastAsia"/>
        </w:rPr>
        <w:br/>
      </w:r>
      <w:r>
        <w:rPr>
          <w:rFonts w:hint="eastAsia"/>
        </w:rPr>
        <w:t>　　图表 2008-2010年昆明制药集团股份有限公司财务能力分析</w:t>
      </w:r>
      <w:r>
        <w:rPr>
          <w:rFonts w:hint="eastAsia"/>
        </w:rPr>
        <w:br/>
      </w:r>
      <w:r>
        <w:rPr>
          <w:rFonts w:hint="eastAsia"/>
        </w:rPr>
        <w:t>　　图表 2008-2010年昆明制药集团股份有限公司经营效率分析</w:t>
      </w:r>
      <w:r>
        <w:rPr>
          <w:rFonts w:hint="eastAsia"/>
        </w:rPr>
        <w:br/>
      </w:r>
      <w:r>
        <w:rPr>
          <w:rFonts w:hint="eastAsia"/>
        </w:rPr>
        <w:t>　　图表 2008-2010年昆明制药集团股份有限公司偿债能力分析</w:t>
      </w:r>
      <w:r>
        <w:rPr>
          <w:rFonts w:hint="eastAsia"/>
        </w:rPr>
        <w:br/>
      </w:r>
      <w:r>
        <w:rPr>
          <w:rFonts w:hint="eastAsia"/>
        </w:rPr>
        <w:t>　　图表 2008-2010年昆明制药集团股份有限公司现金流量分析表</w:t>
      </w:r>
      <w:r>
        <w:rPr>
          <w:rFonts w:hint="eastAsia"/>
        </w:rPr>
        <w:br/>
      </w:r>
      <w:r>
        <w:rPr>
          <w:rFonts w:hint="eastAsia"/>
        </w:rPr>
        <w:t>　　图表 2008-2010年昆明制药集团股份有限公司经营能力分析</w:t>
      </w:r>
      <w:r>
        <w:rPr>
          <w:rFonts w:hint="eastAsia"/>
        </w:rPr>
        <w:br/>
      </w:r>
      <w:r>
        <w:rPr>
          <w:rFonts w:hint="eastAsia"/>
        </w:rPr>
        <w:t>　　图表 2008-2010年昆明制药集团股份有限公司盈利能力分析</w:t>
      </w:r>
      <w:r>
        <w:rPr>
          <w:rFonts w:hint="eastAsia"/>
        </w:rPr>
        <w:br/>
      </w:r>
      <w:r>
        <w:rPr>
          <w:rFonts w:hint="eastAsia"/>
        </w:rPr>
        <w:t>　　图表 2008-2010年广东众生药业股份有限公司成长性分析</w:t>
      </w:r>
      <w:r>
        <w:rPr>
          <w:rFonts w:hint="eastAsia"/>
        </w:rPr>
        <w:br/>
      </w:r>
      <w:r>
        <w:rPr>
          <w:rFonts w:hint="eastAsia"/>
        </w:rPr>
        <w:t>　　图表 2008-2010年广东众生药业股份有限公司财务能力分析</w:t>
      </w:r>
      <w:r>
        <w:rPr>
          <w:rFonts w:hint="eastAsia"/>
        </w:rPr>
        <w:br/>
      </w:r>
      <w:r>
        <w:rPr>
          <w:rFonts w:hint="eastAsia"/>
        </w:rPr>
        <w:t>　　图表 2008-2010年广东众生药业股份有限公司经营效率分析</w:t>
      </w:r>
      <w:r>
        <w:rPr>
          <w:rFonts w:hint="eastAsia"/>
        </w:rPr>
        <w:br/>
      </w:r>
      <w:r>
        <w:rPr>
          <w:rFonts w:hint="eastAsia"/>
        </w:rPr>
        <w:t>　　图表 2008-2010年广东众生药业股份有限公司偿债能力分析</w:t>
      </w:r>
      <w:r>
        <w:rPr>
          <w:rFonts w:hint="eastAsia"/>
        </w:rPr>
        <w:br/>
      </w:r>
      <w:r>
        <w:rPr>
          <w:rFonts w:hint="eastAsia"/>
        </w:rPr>
        <w:t>　　图表 2008-2010年广东众生药业股份有限公司现金流量分析表</w:t>
      </w:r>
      <w:r>
        <w:rPr>
          <w:rFonts w:hint="eastAsia"/>
        </w:rPr>
        <w:br/>
      </w:r>
      <w:r>
        <w:rPr>
          <w:rFonts w:hint="eastAsia"/>
        </w:rPr>
        <w:t>　　图表 2008-2010年广东众生药业股份有限公司经营能力分析</w:t>
      </w:r>
      <w:r>
        <w:rPr>
          <w:rFonts w:hint="eastAsia"/>
        </w:rPr>
        <w:br/>
      </w:r>
      <w:r>
        <w:rPr>
          <w:rFonts w:hint="eastAsia"/>
        </w:rPr>
        <w:t>　　图表 2008-2010年广东众生药业股份有限公司盈利能力分析</w:t>
      </w:r>
      <w:r>
        <w:rPr>
          <w:rFonts w:hint="eastAsia"/>
        </w:rPr>
        <w:br/>
      </w:r>
      <w:r>
        <w:rPr>
          <w:rFonts w:hint="eastAsia"/>
        </w:rPr>
        <w:t>　　图表 2008-2010年广西梧州中恒集团股份有限公司成长性分析</w:t>
      </w:r>
      <w:r>
        <w:rPr>
          <w:rFonts w:hint="eastAsia"/>
        </w:rPr>
        <w:br/>
      </w:r>
      <w:r>
        <w:rPr>
          <w:rFonts w:hint="eastAsia"/>
        </w:rPr>
        <w:t>　　图表 2008-2010年广西梧州中恒集团股份有限公司财务能力分析</w:t>
      </w:r>
      <w:r>
        <w:rPr>
          <w:rFonts w:hint="eastAsia"/>
        </w:rPr>
        <w:br/>
      </w:r>
      <w:r>
        <w:rPr>
          <w:rFonts w:hint="eastAsia"/>
        </w:rPr>
        <w:t>　　图表 2008-2010年广西梧州中恒集团股份有限公司经营效率分析</w:t>
      </w:r>
      <w:r>
        <w:rPr>
          <w:rFonts w:hint="eastAsia"/>
        </w:rPr>
        <w:br/>
      </w:r>
      <w:r>
        <w:rPr>
          <w:rFonts w:hint="eastAsia"/>
        </w:rPr>
        <w:t>　　图表 2008-2010年广西梧州中恒集团股份有限公司偿债能力分析</w:t>
      </w:r>
      <w:r>
        <w:rPr>
          <w:rFonts w:hint="eastAsia"/>
        </w:rPr>
        <w:br/>
      </w:r>
      <w:r>
        <w:rPr>
          <w:rFonts w:hint="eastAsia"/>
        </w:rPr>
        <w:t>　　图表 2008-2010年广西梧州中恒集团股份有限公司现金流量分析表</w:t>
      </w:r>
      <w:r>
        <w:rPr>
          <w:rFonts w:hint="eastAsia"/>
        </w:rPr>
        <w:br/>
      </w:r>
      <w:r>
        <w:rPr>
          <w:rFonts w:hint="eastAsia"/>
        </w:rPr>
        <w:t>　　图表 2008-2010年广西梧州中恒集团股份有限公司经营能力分析</w:t>
      </w:r>
      <w:r>
        <w:rPr>
          <w:rFonts w:hint="eastAsia"/>
        </w:rPr>
        <w:br/>
      </w:r>
      <w:r>
        <w:rPr>
          <w:rFonts w:hint="eastAsia"/>
        </w:rPr>
        <w:t>　　图表 2008-2010年广西梧州中恒集团股份有限公司盈利能力分析</w:t>
      </w:r>
      <w:r>
        <w:rPr>
          <w:rFonts w:hint="eastAsia"/>
        </w:rPr>
        <w:br/>
      </w:r>
      <w:r>
        <w:rPr>
          <w:rFonts w:hint="eastAsia"/>
        </w:rPr>
        <w:t>　　图表 黑龙江省珍宝岛制药有限公司盈利指标情况</w:t>
      </w:r>
      <w:r>
        <w:rPr>
          <w:rFonts w:hint="eastAsia"/>
        </w:rPr>
        <w:br/>
      </w:r>
      <w:r>
        <w:rPr>
          <w:rFonts w:hint="eastAsia"/>
        </w:rPr>
        <w:t>　　图表 黑龙江省珍宝岛制药有限公司资产运行指标状况</w:t>
      </w:r>
      <w:r>
        <w:rPr>
          <w:rFonts w:hint="eastAsia"/>
        </w:rPr>
        <w:br/>
      </w:r>
      <w:r>
        <w:rPr>
          <w:rFonts w:hint="eastAsia"/>
        </w:rPr>
        <w:t>　　图表 黑龙江省珍宝岛制药有限公司资产负债能力指标分析</w:t>
      </w:r>
      <w:r>
        <w:rPr>
          <w:rFonts w:hint="eastAsia"/>
        </w:rPr>
        <w:br/>
      </w:r>
      <w:r>
        <w:rPr>
          <w:rFonts w:hint="eastAsia"/>
        </w:rPr>
        <w:t>　　图表 黑龙江省珍宝岛制药有限公司盈利能力情况</w:t>
      </w:r>
      <w:r>
        <w:rPr>
          <w:rFonts w:hint="eastAsia"/>
        </w:rPr>
        <w:br/>
      </w:r>
      <w:r>
        <w:rPr>
          <w:rFonts w:hint="eastAsia"/>
        </w:rPr>
        <w:t>　　图表 黑龙江省珍宝岛制药有限公司销售收入情况</w:t>
      </w:r>
      <w:r>
        <w:rPr>
          <w:rFonts w:hint="eastAsia"/>
        </w:rPr>
        <w:br/>
      </w:r>
      <w:r>
        <w:rPr>
          <w:rFonts w:hint="eastAsia"/>
        </w:rPr>
        <w:t>　　图表 黑龙江省珍宝岛制药有限公司成本费用构成情况</w:t>
      </w:r>
      <w:r>
        <w:rPr>
          <w:rFonts w:hint="eastAsia"/>
        </w:rPr>
        <w:br/>
      </w:r>
      <w:r>
        <w:rPr>
          <w:rFonts w:hint="eastAsia"/>
        </w:rPr>
        <w:t>　　图表 上海通用药业股份有限公司盈利指标情况</w:t>
      </w:r>
      <w:r>
        <w:rPr>
          <w:rFonts w:hint="eastAsia"/>
        </w:rPr>
        <w:br/>
      </w:r>
      <w:r>
        <w:rPr>
          <w:rFonts w:hint="eastAsia"/>
        </w:rPr>
        <w:t>　　图表 上海通用药业股份有限公司资产运行指标状况</w:t>
      </w:r>
      <w:r>
        <w:rPr>
          <w:rFonts w:hint="eastAsia"/>
        </w:rPr>
        <w:br/>
      </w:r>
      <w:r>
        <w:rPr>
          <w:rFonts w:hint="eastAsia"/>
        </w:rPr>
        <w:t>　　图表 上海通用药业股份有限公司资产负债能力指标分析</w:t>
      </w:r>
      <w:r>
        <w:rPr>
          <w:rFonts w:hint="eastAsia"/>
        </w:rPr>
        <w:br/>
      </w:r>
      <w:r>
        <w:rPr>
          <w:rFonts w:hint="eastAsia"/>
        </w:rPr>
        <w:t>　　图表 上海通用药业股份有限公司盈利能力情况</w:t>
      </w:r>
      <w:r>
        <w:rPr>
          <w:rFonts w:hint="eastAsia"/>
        </w:rPr>
        <w:br/>
      </w:r>
      <w:r>
        <w:rPr>
          <w:rFonts w:hint="eastAsia"/>
        </w:rPr>
        <w:t>　　图表 上海通用药业股份有限公司销售收入情况</w:t>
      </w:r>
      <w:r>
        <w:rPr>
          <w:rFonts w:hint="eastAsia"/>
        </w:rPr>
        <w:br/>
      </w:r>
      <w:r>
        <w:rPr>
          <w:rFonts w:hint="eastAsia"/>
        </w:rPr>
        <w:t>　　图表 上海通用药业股份有限公司成本费用构成情况</w:t>
      </w:r>
      <w:r>
        <w:rPr>
          <w:rFonts w:hint="eastAsia"/>
        </w:rPr>
        <w:br/>
      </w:r>
      <w:r>
        <w:rPr>
          <w:rFonts w:hint="eastAsia"/>
        </w:rPr>
        <w:t>　　图表 云南白药集团文山七花有限责任公司盈利指标情况</w:t>
      </w:r>
      <w:r>
        <w:rPr>
          <w:rFonts w:hint="eastAsia"/>
        </w:rPr>
        <w:br/>
      </w:r>
      <w:r>
        <w:rPr>
          <w:rFonts w:hint="eastAsia"/>
        </w:rPr>
        <w:t>　　图表 云南白药集团文山七花有限责任公司资产运行指标状况</w:t>
      </w:r>
      <w:r>
        <w:rPr>
          <w:rFonts w:hint="eastAsia"/>
        </w:rPr>
        <w:br/>
      </w:r>
      <w:r>
        <w:rPr>
          <w:rFonts w:hint="eastAsia"/>
        </w:rPr>
        <w:t>　　图表 云南白药集团文山七花有限责任公司资产负债能力指标分析</w:t>
      </w:r>
      <w:r>
        <w:rPr>
          <w:rFonts w:hint="eastAsia"/>
        </w:rPr>
        <w:br/>
      </w:r>
      <w:r>
        <w:rPr>
          <w:rFonts w:hint="eastAsia"/>
        </w:rPr>
        <w:t>　　图表 云南白药集团文山七花有限责任公司盈利能力情况</w:t>
      </w:r>
      <w:r>
        <w:rPr>
          <w:rFonts w:hint="eastAsia"/>
        </w:rPr>
        <w:br/>
      </w:r>
      <w:r>
        <w:rPr>
          <w:rFonts w:hint="eastAsia"/>
        </w:rPr>
        <w:t>　　图表 云南白药集团文山七花有限责任公司销售收入情况</w:t>
      </w:r>
      <w:r>
        <w:rPr>
          <w:rFonts w:hint="eastAsia"/>
        </w:rPr>
        <w:br/>
      </w:r>
      <w:r>
        <w:rPr>
          <w:rFonts w:hint="eastAsia"/>
        </w:rPr>
        <w:t>　　图表 云南白药集团文山七花有限责任公司成本费用构成情况</w:t>
      </w:r>
      <w:r>
        <w:rPr>
          <w:rFonts w:hint="eastAsia"/>
        </w:rPr>
        <w:br/>
      </w:r>
      <w:r>
        <w:rPr>
          <w:rFonts w:hint="eastAsia"/>
        </w:rPr>
        <w:t>　　图表 云南金泰得三七产业股份有限公司盈利指标情况</w:t>
      </w:r>
      <w:r>
        <w:rPr>
          <w:rFonts w:hint="eastAsia"/>
        </w:rPr>
        <w:br/>
      </w:r>
      <w:r>
        <w:rPr>
          <w:rFonts w:hint="eastAsia"/>
        </w:rPr>
        <w:t>　　图表 云南金泰得三七产业股份有限公司资产运行指标状况</w:t>
      </w:r>
      <w:r>
        <w:rPr>
          <w:rFonts w:hint="eastAsia"/>
        </w:rPr>
        <w:br/>
      </w:r>
      <w:r>
        <w:rPr>
          <w:rFonts w:hint="eastAsia"/>
        </w:rPr>
        <w:t>　　图表 云南金泰得三七产业股份有限公司资产负债能力指标分析</w:t>
      </w:r>
      <w:r>
        <w:rPr>
          <w:rFonts w:hint="eastAsia"/>
        </w:rPr>
        <w:br/>
      </w:r>
      <w:r>
        <w:rPr>
          <w:rFonts w:hint="eastAsia"/>
        </w:rPr>
        <w:t>　　图表 云南金泰得三七产业股份有限公司盈利能力情况</w:t>
      </w:r>
      <w:r>
        <w:rPr>
          <w:rFonts w:hint="eastAsia"/>
        </w:rPr>
        <w:br/>
      </w:r>
      <w:r>
        <w:rPr>
          <w:rFonts w:hint="eastAsia"/>
        </w:rPr>
        <w:t>　　图表 云南金泰得三七产业股份有限公司销售收入情况</w:t>
      </w:r>
      <w:r>
        <w:rPr>
          <w:rFonts w:hint="eastAsia"/>
        </w:rPr>
        <w:br/>
      </w:r>
      <w:r>
        <w:rPr>
          <w:rFonts w:hint="eastAsia"/>
        </w:rPr>
        <w:t>　　图表 云南金泰得三七产业股份有限公司成本费用构成情况</w:t>
      </w:r>
      <w:r>
        <w:rPr>
          <w:rFonts w:hint="eastAsia"/>
        </w:rPr>
        <w:br/>
      </w:r>
      <w:r>
        <w:rPr>
          <w:rFonts w:hint="eastAsia"/>
        </w:rPr>
        <w:t>　　图表 山东金藏煌药业集团有限公司盈利指标情况</w:t>
      </w:r>
      <w:r>
        <w:rPr>
          <w:rFonts w:hint="eastAsia"/>
        </w:rPr>
        <w:br/>
      </w:r>
      <w:r>
        <w:rPr>
          <w:rFonts w:hint="eastAsia"/>
        </w:rPr>
        <w:t>　　图表 山东金藏煌药业集团有限公司资产运行指标状况</w:t>
      </w:r>
      <w:r>
        <w:rPr>
          <w:rFonts w:hint="eastAsia"/>
        </w:rPr>
        <w:br/>
      </w:r>
      <w:r>
        <w:rPr>
          <w:rFonts w:hint="eastAsia"/>
        </w:rPr>
        <w:t>　　图表 山东金藏煌药业集团有限公司资产负债能力指标分析</w:t>
      </w:r>
      <w:r>
        <w:rPr>
          <w:rFonts w:hint="eastAsia"/>
        </w:rPr>
        <w:br/>
      </w:r>
      <w:r>
        <w:rPr>
          <w:rFonts w:hint="eastAsia"/>
        </w:rPr>
        <w:t>　　图表 山东金藏煌药业集团有限公司盈利能力情况</w:t>
      </w:r>
      <w:r>
        <w:rPr>
          <w:rFonts w:hint="eastAsia"/>
        </w:rPr>
        <w:br/>
      </w:r>
      <w:r>
        <w:rPr>
          <w:rFonts w:hint="eastAsia"/>
        </w:rPr>
        <w:t>　　图表 山东金藏煌药业集团有限公司销售收入情况</w:t>
      </w:r>
      <w:r>
        <w:rPr>
          <w:rFonts w:hint="eastAsia"/>
        </w:rPr>
        <w:br/>
      </w:r>
      <w:r>
        <w:rPr>
          <w:rFonts w:hint="eastAsia"/>
        </w:rPr>
        <w:t>　　图表 山东金藏煌药业集团有限公司成本费用构成情况</w:t>
      </w:r>
      <w:r>
        <w:rPr>
          <w:rFonts w:hint="eastAsia"/>
        </w:rPr>
        <w:br/>
      </w:r>
      <w:r>
        <w:rPr>
          <w:rFonts w:hint="eastAsia"/>
        </w:rPr>
        <w:t>　　图表 楚雄老拔云堂药业有限公司盈利指标情况</w:t>
      </w:r>
      <w:r>
        <w:rPr>
          <w:rFonts w:hint="eastAsia"/>
        </w:rPr>
        <w:br/>
      </w:r>
      <w:r>
        <w:rPr>
          <w:rFonts w:hint="eastAsia"/>
        </w:rPr>
        <w:t>　　图表 楚雄老拔云堂药业有限公司资产运行指标状况</w:t>
      </w:r>
      <w:r>
        <w:rPr>
          <w:rFonts w:hint="eastAsia"/>
        </w:rPr>
        <w:br/>
      </w:r>
      <w:r>
        <w:rPr>
          <w:rFonts w:hint="eastAsia"/>
        </w:rPr>
        <w:t>　　图表 楚雄老拔云堂药业有限公司资产负债能力指标分析</w:t>
      </w:r>
      <w:r>
        <w:rPr>
          <w:rFonts w:hint="eastAsia"/>
        </w:rPr>
        <w:br/>
      </w:r>
      <w:r>
        <w:rPr>
          <w:rFonts w:hint="eastAsia"/>
        </w:rPr>
        <w:t>　　图表 楚雄老拔云堂药业有限公司盈利能力情况</w:t>
      </w:r>
      <w:r>
        <w:rPr>
          <w:rFonts w:hint="eastAsia"/>
        </w:rPr>
        <w:br/>
      </w:r>
      <w:r>
        <w:rPr>
          <w:rFonts w:hint="eastAsia"/>
        </w:rPr>
        <w:t>　　图表 楚雄老拔云堂药业有限公司销售收入情况</w:t>
      </w:r>
      <w:r>
        <w:rPr>
          <w:rFonts w:hint="eastAsia"/>
        </w:rPr>
        <w:br/>
      </w:r>
      <w:r>
        <w:rPr>
          <w:rFonts w:hint="eastAsia"/>
        </w:rPr>
        <w:t>　　图表 楚雄老拔云堂药业有限公司成本费用构成情况</w:t>
      </w:r>
      <w:r>
        <w:rPr>
          <w:rFonts w:hint="eastAsia"/>
        </w:rPr>
        <w:br/>
      </w:r>
      <w:r>
        <w:rPr>
          <w:rFonts w:hint="eastAsia"/>
        </w:rPr>
        <w:t>　　图表 柳河方大制药有限公司盈利指标情况</w:t>
      </w:r>
      <w:r>
        <w:rPr>
          <w:rFonts w:hint="eastAsia"/>
        </w:rPr>
        <w:br/>
      </w:r>
      <w:r>
        <w:rPr>
          <w:rFonts w:hint="eastAsia"/>
        </w:rPr>
        <w:t>　　图表 柳河方大制药有限公司资产运行指标状况</w:t>
      </w:r>
      <w:r>
        <w:rPr>
          <w:rFonts w:hint="eastAsia"/>
        </w:rPr>
        <w:br/>
      </w:r>
      <w:r>
        <w:rPr>
          <w:rFonts w:hint="eastAsia"/>
        </w:rPr>
        <w:t>　　图表 柳河方大制药有限公司资产负债能力指标分析</w:t>
      </w:r>
      <w:r>
        <w:rPr>
          <w:rFonts w:hint="eastAsia"/>
        </w:rPr>
        <w:br/>
      </w:r>
      <w:r>
        <w:rPr>
          <w:rFonts w:hint="eastAsia"/>
        </w:rPr>
        <w:t>　　图表 柳河方大制药有限公司盈利能力情况</w:t>
      </w:r>
      <w:r>
        <w:rPr>
          <w:rFonts w:hint="eastAsia"/>
        </w:rPr>
        <w:br/>
      </w:r>
      <w:r>
        <w:rPr>
          <w:rFonts w:hint="eastAsia"/>
        </w:rPr>
        <w:t>　　图表 柳河方大制药有限公司销售收入情况</w:t>
      </w:r>
      <w:r>
        <w:rPr>
          <w:rFonts w:hint="eastAsia"/>
        </w:rPr>
        <w:br/>
      </w:r>
      <w:r>
        <w:rPr>
          <w:rFonts w:hint="eastAsia"/>
        </w:rPr>
        <w:t>　　图表 柳河方大制药有限公司成本费用构成情况</w:t>
      </w:r>
      <w:r>
        <w:rPr>
          <w:rFonts w:hint="eastAsia"/>
        </w:rPr>
        <w:br/>
      </w:r>
      <w:r>
        <w:rPr>
          <w:rFonts w:hint="eastAsia"/>
        </w:rPr>
        <w:t>　　图表 2011-2015年中国中成药制造业预测分析</w:t>
      </w:r>
      <w:r>
        <w:rPr>
          <w:rFonts w:hint="eastAsia"/>
        </w:rPr>
        <w:br/>
      </w:r>
      <w:r>
        <w:rPr>
          <w:rFonts w:hint="eastAsia"/>
        </w:rPr>
        <w:t>　　图表 2011-2015年中国三七供给预测分析</w:t>
      </w:r>
      <w:r>
        <w:rPr>
          <w:rFonts w:hint="eastAsia"/>
        </w:rPr>
        <w:br/>
      </w:r>
      <w:r>
        <w:rPr>
          <w:rFonts w:hint="eastAsia"/>
        </w:rPr>
        <w:t>　　图表 2011-2015年中国三七市场需求预测分析</w:t>
      </w:r>
      <w:r>
        <w:rPr>
          <w:rFonts w:hint="eastAsia"/>
        </w:rPr>
        <w:br/>
      </w:r>
      <w:r>
        <w:rPr>
          <w:rFonts w:hint="eastAsia"/>
        </w:rPr>
        <w:t>　　图表 2011-2015年中国三七进出口预测分析</w:t>
      </w:r>
      <w:r>
        <w:rPr>
          <w:rFonts w:hint="eastAsia"/>
        </w:rPr>
        <w:br/>
      </w:r>
      <w:r>
        <w:rPr>
          <w:rFonts w:hint="eastAsia"/>
        </w:rPr>
        <w:t>　　图表 2011-2015年中国三七产业市场盈利预测分析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39b7ad60e419d" w:history="1">
        <w:r>
          <w:rPr>
            <w:rStyle w:val="Hyperlink"/>
          </w:rPr>
          <w:t>三七行业发展研究分析预测报告（2012）</w:t>
        </w:r>
      </w:hyperlink>
      <w:r>
        <w:rPr>
          <w:color w:val="C00000"/>
        </w:rPr>
        <w:t>》，报告编号：</w:t>
      </w:r>
      <w:r>
        <w:rPr>
          <w:rFonts w:hint="eastAsia"/>
          <w:color w:val="C00000"/>
        </w:rPr>
        <w:t>1053600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39b7ad60e419d" w:history="1">
        <w:r>
          <w:rPr>
            <w:rStyle w:val="Hyperlink"/>
          </w:rPr>
          <w:t>https://www.20087.com/DiaoYan/2012-04/sanqihangyefazhanyanjiufenxiyuce2012.html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4b2fa23984c25" w:history="1">
      <w:r>
        <w:rPr>
          <w:rStyle w:val="Hyperlink"/>
        </w:rPr>
        <w:t>三七行业发展研究分析预测报告（2012）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anqihangyefazhanyanjiufenxiyuce2012.html" TargetMode="External" Id="R12539b7ad60e419d" /></Relationships>
</file>

<file path=word/_rels/header2.xml.rels>&#65279;<?xml version="1.0" encoding="utf-8"?><Relationships xmlns="http://schemas.openxmlformats.org/package/2006/relationships"><Relationship Type="http://schemas.openxmlformats.org/officeDocument/2006/relationships/hyperlink" Target="https://www.20087.com/DiaoYan/2012-04/sanqihangyefazhanyanjiufenxiyuce2012.html" TargetMode="External" Id="R4a44b2fa2398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2012-04-17T03:07:00Z</dcterms:created>
  <dcterms:modified xsi:type="dcterms:W3CDTF">2012-04-17T04:07:00Z</dcterms:modified>
  <dc:subject>三七行业发展研究分析预测报告（2012）</dc:subject>
  <dc:title>三七行业发展研究分析预测报告（2012）</dc:title>
  <cp:keywords>三七行业发展研究分析预测报告（2012）</cp:keywords>
  <dc:description>三七行业发展研究分析预测报告（2012）</dc:description>
</cp:coreProperties>
</file>