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a30794ac44695" w:history="1">
              <w:r>
                <w:rPr>
                  <w:rStyle w:val="Hyperlink"/>
                </w:rPr>
                <w:t>中国云南橡胶市场研究分析报告（2012版）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a30794ac44695" w:history="1">
              <w:r>
                <w:rPr>
                  <w:rStyle w:val="Hyperlink"/>
                </w:rPr>
                <w:t>中国云南橡胶市场研究分析报告（2012版）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1a30794ac44695" w:history="1">
                <w:r>
                  <w:rPr>
                    <w:rStyle w:val="Hyperlink"/>
                  </w:rPr>
                  <w:t>https://www.20087.com/2012-04/R_yunnanxiangjiaoshichangyanjiufenxi20.html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橡胶是产自中国云南省的天然橡胶，具有优异的物理性能和加工性能。近年来，随着全球橡胶需求的不断增长和天然橡胶价格的波动，云南橡胶的市场需求也在稳步增长。目前，市场上的云南橡胶产品种类繁多，包括不同等级和用途的橡胶，能够满足不同行业的需求。同时，云南橡胶的种植和加工技术也在不断创新，如采用先进的种植管理技术和环保生产工艺，提高橡胶的产量和质量。</w:t>
      </w:r>
      <w:r>
        <w:rPr>
          <w:rFonts w:hint="eastAsia"/>
        </w:rPr>
        <w:br/>
      </w:r>
      <w:r>
        <w:rPr>
          <w:rFonts w:hint="eastAsia"/>
        </w:rPr>
        <w:t>　　未来，云南橡胶的发展将更加注重可持续发展和高附加值。可持续发展方面，云南橡胶的种植和生产将更加注重环境保护和生态平衡，减少对环境的影响。高附加值方面，研究人员将继续探索云南橡胶在更多领域的应用，如高性能轮胎、医疗器械等，提高产品的附加值和市场竞争力。此外，随着新材料和新能源技术的发展，云南橡胶将逐步向高性能和多功能化方向发展，满足未来市场的需求。</w:t>
      </w:r>
      <w:r>
        <w:rPr>
          <w:rFonts w:hint="eastAsia"/>
        </w:rPr>
        <w:br/>
      </w:r>
      <w:r>
        <w:rPr>
          <w:rFonts w:hint="eastAsia"/>
        </w:rPr>
        <w:t>　　《2012-2016年云南橡胶行业调研及产品进出口对策研究咨询报告》报告主要分析了橡胶行业的市场规模、橡胶市场供需求状况、橡胶市场竞争状况和橡胶主要企业经营情况、橡胶市场主要企业的市场占有率，同时对橡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2011年云南橡胶行业经济运行状况分析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2010-2011年云南橡胶行业发展分析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一、2010年中国橡胶行业发展概况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二、2011年中国橡胶行业发展概况</w:t>
      </w:r>
      <w:r>
        <w:rPr>
          <w:rFonts w:hint="eastAsia"/>
        </w:rPr>
        <w:br/>
      </w:r>
      <w:r>
        <w:rPr>
          <w:rFonts w:hint="eastAsia"/>
        </w:rPr>
        <w:t>　　　　三、2011年云南橡胶行业发展概况</w:t>
      </w:r>
      <w:r>
        <w:rPr>
          <w:rFonts w:hint="eastAsia"/>
        </w:rPr>
        <w:br/>
      </w:r>
      <w:r>
        <w:rPr>
          <w:rFonts w:hint="eastAsia"/>
        </w:rPr>
        <w:t>　　第二节 2011年云南橡胶行业总体规模分析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一、2011年云南橡胶行业企业规模分析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二、2011年云南橡胶行业人员规模统计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三、2011年云南橡胶行业资产规模分析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四、2011年云南橡胶行业销售产值分析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五、2011年云南橡胶行业销售收入分析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六、2011年云南橡胶行业利润总额分析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2011年云南橡胶行业经营效益分析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一、2011年云南橡胶行业毛利率分析</w:t>
      </w:r>
      <w:r>
        <w:rPr>
          <w:rFonts w:hint="eastAsia"/>
        </w:rPr>
        <w:br/>
      </w:r>
      <w:r>
        <w:rPr>
          <w:rFonts w:hint="eastAsia"/>
        </w:rPr>
        <w:t>　　　　二、2011年云南橡胶行业销售利润率</w:t>
      </w:r>
      <w:r>
        <w:rPr>
          <w:rFonts w:hint="eastAsia"/>
        </w:rPr>
        <w:br/>
      </w:r>
      <w:r>
        <w:rPr>
          <w:rFonts w:hint="eastAsia"/>
        </w:rPr>
        <w:t>　　　　三、2011年云南橡胶行业资产利润率</w:t>
      </w:r>
      <w:r>
        <w:rPr>
          <w:rFonts w:hint="eastAsia"/>
        </w:rPr>
        <w:br/>
      </w:r>
      <w:r>
        <w:rPr>
          <w:rFonts w:hint="eastAsia"/>
        </w:rPr>
        <w:t>　　　　四、2011年云南橡胶行业偿债能力分析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五、2011年云南橡胶行业运营能力分析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2011年云南橡胶行业成本费用分析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一、2011年云南橡胶行业销售成本分析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二、2011年云南橡胶行业销售费用分析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三、2011年云南橡胶行业管理费用分析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四、2011年云南橡胶行业财务费用分析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2011-2012年云南橡胶进出口市场环境分析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2012年云南橡胶进出口相关政策分析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三、中国橡胶进出口政策研究</w:t>
      </w:r>
      <w:r>
        <w:rPr>
          <w:rFonts w:hint="eastAsia"/>
        </w:rPr>
        <w:br/>
      </w:r>
      <w:r>
        <w:rPr>
          <w:rFonts w:hint="eastAsia"/>
        </w:rPr>
        <w:t>　　第三节 2012年云南橡胶进出口市场环境分析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2011-2012年云南橡胶进出口总体状况分析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2011-2012年中国橡胶进出口贸易分析</w:t>
      </w:r>
      <w:r>
        <w:rPr>
          <w:rFonts w:hint="eastAsia"/>
        </w:rPr>
        <w:br/>
      </w:r>
      <w:r>
        <w:rPr>
          <w:rFonts w:hint="eastAsia"/>
        </w:rPr>
        <w:t>　　　　一、橡胶进出口数量分析</w:t>
      </w:r>
      <w:r>
        <w:rPr>
          <w:rFonts w:hint="eastAsia"/>
        </w:rPr>
        <w:br/>
      </w:r>
      <w:r>
        <w:rPr>
          <w:rFonts w:hint="eastAsia"/>
        </w:rPr>
        <w:t>　　　　二、橡胶进出口金额分析</w:t>
      </w:r>
      <w:r>
        <w:rPr>
          <w:rFonts w:hint="eastAsia"/>
        </w:rPr>
        <w:br/>
      </w:r>
      <w:r>
        <w:rPr>
          <w:rFonts w:hint="eastAsia"/>
        </w:rPr>
        <w:t>　　　　三、橡胶进出口均价分析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四、主要省市橡胶进出口</w:t>
      </w:r>
      <w:r>
        <w:rPr>
          <w:rFonts w:hint="eastAsia"/>
        </w:rPr>
        <w:br/>
      </w:r>
      <w:r>
        <w:rPr>
          <w:rFonts w:hint="eastAsia"/>
        </w:rPr>
        <w:t>　　　　五、橡胶进出口来源地分析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2011-2012年云南橡胶进口市场分析</w:t>
      </w:r>
      <w:r>
        <w:rPr>
          <w:rFonts w:hint="eastAsia"/>
        </w:rPr>
        <w:br/>
      </w:r>
      <w:r>
        <w:rPr>
          <w:rFonts w:hint="eastAsia"/>
        </w:rPr>
        <w:t>　　　　一、橡胶进口数量分析</w:t>
      </w:r>
      <w:r>
        <w:rPr>
          <w:rFonts w:hint="eastAsia"/>
        </w:rPr>
        <w:br/>
      </w:r>
      <w:r>
        <w:rPr>
          <w:rFonts w:hint="eastAsia"/>
        </w:rPr>
        <w:t>　　　　二、橡胶进口金额分析</w:t>
      </w:r>
      <w:r>
        <w:rPr>
          <w:rFonts w:hint="eastAsia"/>
        </w:rPr>
        <w:br/>
      </w:r>
      <w:r>
        <w:rPr>
          <w:rFonts w:hint="eastAsia"/>
        </w:rPr>
        <w:t>　　　　三、橡胶进口均价分析</w:t>
      </w:r>
      <w:r>
        <w:rPr>
          <w:rFonts w:hint="eastAsia"/>
        </w:rPr>
        <w:br/>
      </w:r>
      <w:r>
        <w:rPr>
          <w:rFonts w:hint="eastAsia"/>
        </w:rPr>
        <w:t>　　　　四、橡胶进口占全国比重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2011-2012年云南橡胶出口市场分析</w:t>
      </w:r>
      <w:r>
        <w:rPr>
          <w:rFonts w:hint="eastAsia"/>
        </w:rPr>
        <w:br/>
      </w:r>
      <w:r>
        <w:rPr>
          <w:rFonts w:hint="eastAsia"/>
        </w:rPr>
        <w:t>　　　　一、橡胶出口数量分析</w:t>
      </w:r>
      <w:r>
        <w:rPr>
          <w:rFonts w:hint="eastAsia"/>
        </w:rPr>
        <w:br/>
      </w:r>
      <w:r>
        <w:rPr>
          <w:rFonts w:hint="eastAsia"/>
        </w:rPr>
        <w:t>　　　　二、橡胶出口金额分析</w:t>
      </w:r>
      <w:r>
        <w:rPr>
          <w:rFonts w:hint="eastAsia"/>
        </w:rPr>
        <w:br/>
      </w:r>
      <w:r>
        <w:rPr>
          <w:rFonts w:hint="eastAsia"/>
        </w:rPr>
        <w:t>　　　　三、橡胶出口均价分析</w:t>
      </w:r>
      <w:r>
        <w:rPr>
          <w:rFonts w:hint="eastAsia"/>
        </w:rPr>
        <w:br/>
      </w:r>
      <w:r>
        <w:rPr>
          <w:rFonts w:hint="eastAsia"/>
        </w:rPr>
        <w:t>　　　　四、橡胶出口占全国比重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2011-2012年橡胶出口贸易形势分析</w:t>
      </w:r>
      <w:r>
        <w:rPr>
          <w:rFonts w:hint="eastAsia"/>
        </w:rPr>
        <w:br/>
      </w:r>
      <w:r>
        <w:rPr>
          <w:rFonts w:hint="eastAsia"/>
        </w:rPr>
        <w:t>　　　　一、橡胶出口贸易主要方式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（一）橡胶间接出口分析</w:t>
      </w:r>
      <w:r>
        <w:rPr>
          <w:rFonts w:hint="eastAsia"/>
        </w:rPr>
        <w:br/>
      </w:r>
      <w:r>
        <w:rPr>
          <w:rFonts w:hint="eastAsia"/>
        </w:rPr>
        <w:t>　　　　　　（二）橡胶直接出口分析</w:t>
      </w:r>
      <w:r>
        <w:rPr>
          <w:rFonts w:hint="eastAsia"/>
        </w:rPr>
        <w:br/>
      </w:r>
      <w:r>
        <w:rPr>
          <w:rFonts w:hint="eastAsia"/>
        </w:rPr>
        <w:t>　　　　二、橡胶企业出口经营现状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三、影响橡胶出口主要因素</w:t>
      </w:r>
      <w:r>
        <w:rPr>
          <w:rFonts w:hint="eastAsia"/>
        </w:rPr>
        <w:br/>
      </w:r>
      <w:r>
        <w:rPr>
          <w:rFonts w:hint="eastAsia"/>
        </w:rPr>
        <w:t>　　第四节 2011-2012年云南橡胶出口对策分析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2011-2012年云南橡胶细分产品出口分析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2011-2012年云南橡胶出口营销策略分析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2011-2012年云南橡胶国际竞争力分析</w:t>
      </w:r>
      <w:r>
        <w:rPr>
          <w:rFonts w:hint="eastAsia"/>
        </w:rPr>
        <w:br/>
      </w:r>
      <w:r>
        <w:rPr>
          <w:rFonts w:hint="eastAsia"/>
        </w:rPr>
        <w:t>　　　　一、橡胶国际贸易的竞争优势</w:t>
      </w:r>
      <w:r>
        <w:rPr>
          <w:rFonts w:hint="eastAsia"/>
        </w:rPr>
        <w:br/>
      </w:r>
      <w:r>
        <w:rPr>
          <w:rFonts w:hint="eastAsia"/>
        </w:rPr>
        <w:t>　　　　二、云南橡胶产业国际竞争力</w:t>
      </w:r>
      <w:r>
        <w:rPr>
          <w:rFonts w:hint="eastAsia"/>
        </w:rPr>
        <w:br/>
      </w:r>
      <w:r>
        <w:rPr>
          <w:rFonts w:hint="eastAsia"/>
        </w:rPr>
        <w:t>　　　　三、橡胶国际竞争力提升策略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2011-2012年橡胶国际市场营销策略分析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一、橡胶出口产品策略分析</w:t>
      </w:r>
      <w:r>
        <w:rPr>
          <w:rFonts w:hint="eastAsia"/>
        </w:rPr>
        <w:br/>
      </w:r>
      <w:r>
        <w:rPr>
          <w:rFonts w:hint="eastAsia"/>
        </w:rPr>
        <w:t>　　　　二、橡胶出口价格策略分析</w:t>
      </w:r>
      <w:r>
        <w:rPr>
          <w:rFonts w:hint="eastAsia"/>
        </w:rPr>
        <w:br/>
      </w:r>
      <w:r>
        <w:rPr>
          <w:rFonts w:hint="eastAsia"/>
        </w:rPr>
        <w:t>　　　　三、橡胶出口渠道策略分析</w:t>
      </w:r>
      <w:r>
        <w:rPr>
          <w:rFonts w:hint="eastAsia"/>
        </w:rPr>
        <w:br/>
      </w:r>
      <w:r>
        <w:rPr>
          <w:rFonts w:hint="eastAsia"/>
        </w:rPr>
        <w:t>　　　　四、橡胶出口促销策略分析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2011-2012年云南橡胶出口策略分析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四、加快橡胶出口结构的调整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2012-2016年云南橡胶出口市场前景分析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2012-2016年云南橡胶市场发展前景分析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一、中国橡胶市场前景分析</w:t>
      </w:r>
      <w:r>
        <w:rPr>
          <w:rFonts w:hint="eastAsia"/>
        </w:rPr>
        <w:br/>
      </w:r>
      <w:r>
        <w:rPr>
          <w:rFonts w:hint="eastAsia"/>
        </w:rPr>
        <w:t>　　　　二、橡胶市场需求预测分析</w:t>
      </w:r>
      <w:r>
        <w:rPr>
          <w:rFonts w:hint="eastAsia"/>
        </w:rPr>
        <w:br/>
      </w:r>
      <w:r>
        <w:rPr>
          <w:rFonts w:hint="eastAsia"/>
        </w:rPr>
        <w:t>　　　　三、云南橡胶市场前景分析</w:t>
      </w:r>
      <w:r>
        <w:rPr>
          <w:rFonts w:hint="eastAsia"/>
        </w:rPr>
        <w:br/>
      </w:r>
      <w:r>
        <w:rPr>
          <w:rFonts w:hint="eastAsia"/>
        </w:rPr>
        <w:t>　　第二节 2011-2012年云南橡胶出口前景预测分析</w:t>
      </w:r>
      <w:r>
        <w:rPr>
          <w:rFonts w:hint="eastAsia"/>
        </w:rPr>
        <w:br/>
      </w:r>
      <w:r>
        <w:rPr>
          <w:rFonts w:hint="eastAsia"/>
        </w:rPr>
        <w:t>　　　　一、橡胶出口贸易形势预测</w:t>
      </w:r>
      <w:r>
        <w:rPr>
          <w:rFonts w:hint="eastAsia"/>
        </w:rPr>
        <w:br/>
      </w:r>
      <w:r>
        <w:rPr>
          <w:rFonts w:hint="eastAsia"/>
        </w:rPr>
        <w:t>　　　　二、橡胶出口前景预测分析</w:t>
      </w:r>
      <w:r>
        <w:rPr>
          <w:rFonts w:hint="eastAsia"/>
        </w:rPr>
        <w:br/>
      </w:r>
      <w:r>
        <w:rPr>
          <w:rFonts w:hint="eastAsia"/>
        </w:rPr>
        <w:t>　　　　三、橡胶出口规模预测分析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中:智:林:2012-2016年云南橡胶出口区域市场机会分析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a30794ac44695" w:history="1">
        <w:r>
          <w:rPr>
            <w:rStyle w:val="Hyperlink"/>
          </w:rPr>
          <w:t>中国云南橡胶市场研究分析报告（2012版）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1a30794ac44695" w:history="1">
        <w:r>
          <w:rPr>
            <w:rStyle w:val="Hyperlink"/>
          </w:rPr>
          <w:t>https://www.20087.com/2012-04/R_yunnanxiangjiaoshichangyanjiufenxi20.html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04f72a6724726" w:history="1">
      <w:r>
        <w:rPr>
          <w:rStyle w:val="Hyperlink"/>
        </w:rPr>
        <w:t>中国云南橡胶市场研究分析报告（2012版）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unnanxiangjiaoshichangyanjiufenxi20.html" TargetMode="External" Id="Ree1a30794ac4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unnanxiangjiaoshichangyanjiufenxi20.html" TargetMode="External" Id="R55e04f72a672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2012-04-05T04:15:00Z</dcterms:created>
  <dcterms:modified xsi:type="dcterms:W3CDTF">2012-04-05T05:15:00Z</dcterms:modified>
  <dc:subject>中国云南橡胶市场研究分析报告（2012版）</dc:subject>
  <dc:title>中国云南橡胶市场研究分析报告（2012版）</dc:title>
  <cp:keywords>中国云南橡胶市场研究分析报告（2012版）</cp:keywords>
  <dc:description>中国云南橡胶市场研究分析报告（2012版）</dc:description>
</cp:coreProperties>
</file>