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406b07cff4ebb" w:history="1">
              <w:r>
                <w:rPr>
                  <w:rStyle w:val="Hyperlink"/>
                </w:rPr>
                <w:t>中国传真机行业分析及投资战略研究报告（2012-2016年）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406b07cff4ebb" w:history="1">
              <w:r>
                <w:rPr>
                  <w:rStyle w:val="Hyperlink"/>
                </w:rPr>
                <w:t>中国传真机行业分析及投资战略研究报告（2012-2016年）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406b07cff4ebb" w:history="1">
                <w:r>
                  <w:rPr>
                    <w:rStyle w:val="Hyperlink"/>
                  </w:rPr>
                  <w:t>https://www.20087.com/DiaoYan/2012-04/chuanzhenjihangyefenxijitouzizhanlue.html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真机是一种传统的办公通讯设备，曾经在商务文件传输中扮演了重要角色。然而，随着电子邮件、即时通讯软件等更为便捷的信息传递工具的普及，传真机的使用频率逐渐下降。尽管如此，在某些行业和领域，如法律、医疗等，传真机仍然因其保密性强、法律效力高等特点而被保留使用。传真机的技术也在不断进步，如高速传输、彩色传真等功能的出现，使其在特定场合仍具有一席之地。同时，随着移动办公的兴起，支持无线传输和云打印的新型传真机也逐渐问世。</w:t>
      </w:r>
      <w:r>
        <w:rPr>
          <w:rFonts w:hint="eastAsia"/>
        </w:rPr>
        <w:br/>
      </w:r>
      <w:r>
        <w:rPr>
          <w:rFonts w:hint="eastAsia"/>
        </w:rPr>
        <w:t>　　未来，传真机的发展将更加注重功能集成和用户体验。市场调研网指出，随着通信技术的发展，传真机将与更多办公设备实现无缝对接，如与复印机、打印机集成，形成多功能一体机。此外，随着网络安全意识的提高，加密传真、安全认证等功能将成为新一代传真机的标准配置。虽然传真机的市场总体呈现萎缩趋势，但在特定领域内的需求依然存在，技术创新将有助于延长其生命周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2011-2012年世界传真机市场发展形势整体阐述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2011-2012年世界传真机市场规模与特点</w:t>
      </w:r>
      <w:r>
        <w:rPr>
          <w:rFonts w:hint="eastAsia"/>
        </w:rPr>
        <w:br/>
      </w:r>
      <w:r>
        <w:rPr>
          <w:rFonts w:hint="eastAsia"/>
        </w:rPr>
        <w:t>　　　　一、2011-2012年市场规模与增长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2011-2012年世界传真机主要国家与地区分析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2012-2016年世界传真机行业发展趋势分析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2011-2012年中国传真机行业市场发展环境分析（PEST分析法）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2011-2012年中国传真机行业政策环境分析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2011-2012年中国传真机行业社会环境分析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2011-2012年中国传真机技术环境分析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2011-2012年中国传真机行业市场供求态势深度剖析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2011-2012年中国传真机行业供给、行业进入者分析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2011-2012年中国传真机行业需求、替代产品分析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2011-2012年中国传真机行业厂商行为调研</w:t>
      </w:r>
      <w:r>
        <w:rPr>
          <w:rFonts w:hint="eastAsia"/>
        </w:rPr>
        <w:br/>
      </w:r>
      <w:r>
        <w:rPr>
          <w:rFonts w:hint="eastAsia"/>
        </w:rPr>
        <w:t>　　第一节 2011-2012年中国传真机营销行为分析</w:t>
      </w:r>
      <w:r>
        <w:rPr>
          <w:rFonts w:hint="eastAsia"/>
        </w:rPr>
        <w:br/>
      </w:r>
      <w:r>
        <w:rPr>
          <w:rFonts w:hint="eastAsia"/>
        </w:rPr>
        <w:t>　　　　一、行业典型营销模式介绍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2011-2012年中国传真机生产行为分析</w:t>
      </w:r>
      <w:r>
        <w:rPr>
          <w:rFonts w:hint="eastAsia"/>
        </w:rPr>
        <w:br/>
      </w:r>
      <w:r>
        <w:rPr>
          <w:rFonts w:hint="eastAsia"/>
        </w:rPr>
        <w:t>　　　　一、行业典型生产模式介绍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2011-2012年中国传真机行业扩张行为分析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2011-2012年中国传真机行业发展走势探析</w:t>
      </w:r>
      <w:r>
        <w:rPr>
          <w:rFonts w:hint="eastAsia"/>
        </w:rPr>
        <w:br/>
      </w:r>
      <w:r>
        <w:rPr>
          <w:rFonts w:hint="eastAsia"/>
        </w:rPr>
        <w:t>　　第一节 2011-2012年中国传真机行业动态分析</w:t>
      </w:r>
      <w:r>
        <w:rPr>
          <w:rFonts w:hint="eastAsia"/>
        </w:rPr>
        <w:br/>
      </w:r>
      <w:r>
        <w:rPr>
          <w:rFonts w:hint="eastAsia"/>
        </w:rPr>
        <w:t>　　　　一、传真机行业特征分析</w:t>
      </w:r>
      <w:r>
        <w:rPr>
          <w:rFonts w:hint="eastAsia"/>
        </w:rPr>
        <w:br/>
      </w:r>
      <w:r>
        <w:rPr>
          <w:rFonts w:hint="eastAsia"/>
        </w:rPr>
        <w:t>　　　　二、传真机产品市场价格分析</w:t>
      </w:r>
      <w:r>
        <w:rPr>
          <w:rFonts w:hint="eastAsia"/>
        </w:rPr>
        <w:br/>
      </w:r>
      <w:r>
        <w:rPr>
          <w:rFonts w:hint="eastAsia"/>
        </w:rPr>
        <w:t>　　　　三、传真机行业技术工艺分析</w:t>
      </w:r>
      <w:r>
        <w:rPr>
          <w:rFonts w:hint="eastAsia"/>
        </w:rPr>
        <w:br/>
      </w:r>
      <w:r>
        <w:rPr>
          <w:rFonts w:hint="eastAsia"/>
        </w:rPr>
        <w:t>　　第二节 2011-2012年中国传真机经销商调查情况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2011-2012年中国传真机行业发展发展问题分析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2007-2011年中国传真机产量数据统计分析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2007-2010年中国传真机产量数据分析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一、2007-2010年传真机产量数据分析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二、2007-2010年传真机重点省市数据分析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2011年中国传真机产量数据分析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一、2011年全国传真机产量数据分析</w:t>
      </w:r>
      <w:r>
        <w:rPr>
          <w:rFonts w:hint="eastAsia"/>
        </w:rPr>
        <w:br/>
      </w:r>
      <w:r>
        <w:rPr>
          <w:rFonts w:hint="eastAsia"/>
        </w:rPr>
        <w:t>　　　　二、2011年传真机重点省市数据分析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2011年中国传真机产量增长性分析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2006-2010年中国传真机进出口数据监测分析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2006-2010年中国传真机进口数据分析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2006-2010年中国传真机出口数据分析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2006-2010年中国传真机进出口平均单价分析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2006-2010年中国传真机进出口国家及地区分析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2007-2011年中国传真机行业数据监测分析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2007-2011年中国传真机行业规模分析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2011年中国传真机行业结构分析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2007-2011年中国传真机行业产值分析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2007-2011年中国传真机行业成本费用分析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2007-2011年中国传真机行业盈利能力分析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2011-2012年中国传真机市场竞争与厂商市场竞争力评价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2011-2012年中国传真机行业市场竞争现状分析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一、传真机行业竞争格局分析</w:t>
      </w:r>
      <w:r>
        <w:rPr>
          <w:rFonts w:hint="eastAsia"/>
        </w:rPr>
        <w:br/>
      </w:r>
      <w:r>
        <w:rPr>
          <w:rFonts w:hint="eastAsia"/>
        </w:rPr>
        <w:t>　　　　二、传真机市场集中度分析</w:t>
      </w:r>
      <w:r>
        <w:rPr>
          <w:rFonts w:hint="eastAsia"/>
        </w:rPr>
        <w:br/>
      </w:r>
      <w:r>
        <w:rPr>
          <w:rFonts w:hint="eastAsia"/>
        </w:rPr>
        <w:t>　　　　三、传真机行业竞争趋势分析</w:t>
      </w:r>
      <w:r>
        <w:rPr>
          <w:rFonts w:hint="eastAsia"/>
        </w:rPr>
        <w:br/>
      </w:r>
      <w:r>
        <w:rPr>
          <w:rFonts w:hint="eastAsia"/>
        </w:rPr>
        <w:t>　　第二节 2011-2012年中国传真机行业主力厂商市场竞争力评价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2011-2012年中国传真机行业提升竞争力策略分析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2011-2012年中国传真机行业优势企业竞争性财务指标对比分析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2012-2016年中国传真机企业市场发展前景及趋势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传真机行业企业发展战略分析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传真机行业企业发展建议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2012-2016年中国传真机行业发展前景预测分析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2012-2016年中国传真机产品发展趋势预测分析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一、传真机制造行业预测分析</w:t>
      </w:r>
      <w:r>
        <w:rPr>
          <w:rFonts w:hint="eastAsia"/>
        </w:rPr>
        <w:br/>
      </w:r>
      <w:r>
        <w:rPr>
          <w:rFonts w:hint="eastAsia"/>
        </w:rPr>
        <w:t>　　　　二、传真机技术方向分析</w:t>
      </w:r>
      <w:r>
        <w:rPr>
          <w:rFonts w:hint="eastAsia"/>
        </w:rPr>
        <w:br/>
      </w:r>
      <w:r>
        <w:rPr>
          <w:rFonts w:hint="eastAsia"/>
        </w:rPr>
        <w:t>　　　　三、传真机竞争格局预测分析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2012-2016年中国传真机行业市场发展前景预测分析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一、传真机供给预测分析</w:t>
      </w:r>
      <w:r>
        <w:rPr>
          <w:rFonts w:hint="eastAsia"/>
        </w:rPr>
        <w:br/>
      </w:r>
      <w:r>
        <w:rPr>
          <w:rFonts w:hint="eastAsia"/>
        </w:rPr>
        <w:t>　　　　二、传真机需求预测分析</w:t>
      </w:r>
      <w:r>
        <w:rPr>
          <w:rFonts w:hint="eastAsia"/>
        </w:rPr>
        <w:br/>
      </w:r>
      <w:r>
        <w:rPr>
          <w:rFonts w:hint="eastAsia"/>
        </w:rPr>
        <w:t>　　　　三、传真机市场进出口预测分析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2012-2016年中国传真机行业市场盈利能力预测分析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2012-2016年中国传真机产业投资机会与风险研究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2012-2016年中国传真机产业投资机会分析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2012-2016年中国传真机产业投资风险分析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2007-2010年我国传真机产量变化图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2009-2010年我国传真机重点省市产量对比图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2011年我国传真机产量和2010年同期对比图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2011年我国传真机产量前5位省市对比图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2011年我国传真机前5位省市产量比例图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2011年我国传真机重点省市产量及增长率统计表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2011年我国传真机产量增长率排名前5位省市对比图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2011年我国传真机主要省份产量比重统计表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2011年我国传真机市场集中度和2010年同期对比图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2006-2010年中国传真机进口数量分析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2006-2010年中国传真机进口金额分析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2006-2010年中国传真机出口数量分析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2006-2010年中国传真机出口金额分析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2006-2010年中国传真机进出口平均单价分析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2006-2010年中国传真机进口国家及地区分析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2006-2010年中国传真机出口国家及地区分析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2007-2011年我国传真机行业企业数量增长趋势图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2007-2011年我国传真机行业亏损企业数量增长趋势图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2007-2011年我国传真机行业从业人数增长趋势图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2007-2011年我国传真机行业资产规模增长趋势图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2011年我国传真机行业不同类型企业数量分布图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2011年我国传真机行业不同所有制企业数量分布图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2011年我国传真机行业不同类型企业销售收入分布图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2011年我国传真机行业不同所有制企业销售收入分布图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2007-2011年我国传真机行业产成品增长趋势图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2007-2011年我国传真机行业工业销售产值增长趋势图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2007-2011年我国传真机行业出口交货值增长趋势图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2007-2011年我国传真机行业销售成本增长趋势图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2007-2011年我国传真机行业费用使用统计图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2007-2011年我国传真机行业主要盈利指标统计图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2007-2011年我国传真机行业主要盈利指标增长趋势图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2012-2016年中国传真机制造行业预测分析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2012-2016年中国传真机竞争格局预测分析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2012-2016年中国传真机供给预测分析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2012-2016年中国传真机需求预测分析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2012-2016年中国传真机市场进出口预测分析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2012-2016年中国传真机行业市场盈利能力预测分析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406b07cff4ebb" w:history="1">
        <w:r>
          <w:rPr>
            <w:rStyle w:val="Hyperlink"/>
          </w:rPr>
          <w:t>中国传真机行业分析及投资战略研究报告（2012-2016年）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406b07cff4ebb" w:history="1">
        <w:r>
          <w:rPr>
            <w:rStyle w:val="Hyperlink"/>
          </w:rPr>
          <w:t>https://www.20087.com/DiaoYan/2012-04/chuanzhenjihangyefenxijitouzizhanlue.html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热点：为什么日本人坚持用传真机、传真机是干什么用的、为什么政府还在用传真、传真机图片、传真机和打印机的区别、传真机英文、传真机是怎么传真东西过去的、传真机是什么意思、传真机是什么意思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d6b2297c64971" w:history="1">
      <w:r>
        <w:rPr>
          <w:rStyle w:val="Hyperlink"/>
        </w:rPr>
        <w:t>中国传真机行业分析及投资战略研究报告（2012-2016年）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huanzhenjihangyefenxijitouzizhanlue.html" TargetMode="External" Id="R474406b07cff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huanzhenjihangyefenxijitouzizhanlue.html" TargetMode="External" Id="R61cd6b2297c6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2012-04-26T02:55:00Z</dcterms:created>
  <dcterms:modified xsi:type="dcterms:W3CDTF">2012-04-26T03:55:00Z</dcterms:modified>
  <dc:subject>中国传真机行业分析及投资战略研究报告（2012-2016年）</dc:subject>
  <dc:title>中国传真机行业分析及投资战略研究报告（2012-2016年）</dc:title>
  <cp:keywords>中国传真机行业分析及投资战略研究报告（2012-2016年）</cp:keywords>
  <dc:description>中国传真机行业分析及投资战略研究报告（2012-2016年）</dc:description>
</cp:coreProperties>
</file>