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38e144932409f" w:history="1">
              <w:r>
                <w:rPr>
                  <w:rStyle w:val="Hyperlink"/>
                </w:rPr>
                <w:t>中国刀具市场调研年度报告（2012版）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38e144932409f" w:history="1">
              <w:r>
                <w:rPr>
                  <w:rStyle w:val="Hyperlink"/>
                </w:rPr>
                <w:t>中国刀具市场调研年度报告（2012版）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38e144932409f" w:history="1">
                <w:r>
                  <w:rPr>
                    <w:rStyle w:val="Hyperlink"/>
                  </w:rPr>
                  <w:t>https://www.20087.com/DiaoYan/2012-04/daojushichangdiaoyanniandu2012ban.html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第一节 刀具基本概念</w:t>
      </w:r>
      <w:r>
        <w:rPr>
          <w:rFonts w:hint="eastAsia"/>
        </w:rPr>
        <w:br/>
      </w:r>
      <w:r>
        <w:rPr>
          <w:rFonts w:hint="eastAsia"/>
        </w:rPr>
        <w:t>　　　　一、刀具的定义</w:t>
      </w:r>
      <w:r>
        <w:rPr>
          <w:rFonts w:hint="eastAsia"/>
        </w:rPr>
        <w:br/>
      </w:r>
      <w:r>
        <w:rPr>
          <w:rFonts w:hint="eastAsia"/>
        </w:rPr>
        <w:t>　　　　二、刀具的分类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世界刀具行业发展综述</w:t>
      </w:r>
      <w:r>
        <w:rPr>
          <w:rFonts w:hint="eastAsia"/>
        </w:rPr>
        <w:br/>
      </w:r>
      <w:r>
        <w:rPr>
          <w:rFonts w:hint="eastAsia"/>
        </w:rPr>
        <w:t>　　　　一、全球刀具发展的历史</w:t>
      </w:r>
      <w:r>
        <w:rPr>
          <w:rFonts w:hint="eastAsia"/>
        </w:rPr>
        <w:br/>
      </w:r>
      <w:r>
        <w:rPr>
          <w:rFonts w:hint="eastAsia"/>
        </w:rPr>
        <w:t>　　　　二、世界刀具行业发展概况</w:t>
      </w:r>
      <w:r>
        <w:rPr>
          <w:rFonts w:hint="eastAsia"/>
        </w:rPr>
        <w:br/>
      </w:r>
      <w:r>
        <w:rPr>
          <w:rFonts w:hint="eastAsia"/>
        </w:rPr>
        <w:t>　　　　三、国外螺纹刀具发展解析</w:t>
      </w:r>
      <w:r>
        <w:rPr>
          <w:rFonts w:hint="eastAsia"/>
        </w:rPr>
        <w:br/>
      </w:r>
      <w:r>
        <w:rPr>
          <w:rFonts w:hint="eastAsia"/>
        </w:rPr>
        <w:t>　　　　四、美国刀具行业发展现状</w:t>
      </w:r>
      <w:r>
        <w:rPr>
          <w:rFonts w:hint="eastAsia"/>
        </w:rPr>
        <w:br/>
      </w:r>
      <w:r>
        <w:rPr>
          <w:rFonts w:hint="eastAsia"/>
        </w:rPr>
        <w:t>　　第二节 日本刀具行业发展概况</w:t>
      </w:r>
      <w:r>
        <w:rPr>
          <w:rFonts w:hint="eastAsia"/>
        </w:rPr>
        <w:br/>
      </w:r>
      <w:r>
        <w:rPr>
          <w:rFonts w:hint="eastAsia"/>
        </w:rPr>
        <w:t>　　　　一、日本切削工具行业发展浅析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三、日本刀具表面光滑技术发展情况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中国刀具行业发展分析</w:t>
      </w:r>
      <w:r>
        <w:rPr>
          <w:rFonts w:hint="eastAsia"/>
        </w:rPr>
        <w:br/>
      </w:r>
      <w:r>
        <w:rPr>
          <w:rFonts w:hint="eastAsia"/>
        </w:rPr>
        <w:t>　　第一节 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一、中国刀具产业发展概述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t>　　第三节 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第四节 刀具技术发展进展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第五节 刀具行业发展存在的问题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第六节 刀具行业发展的对策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中国刀具进出口分析</w:t>
      </w:r>
      <w:r>
        <w:rPr>
          <w:rFonts w:hint="eastAsia"/>
        </w:rPr>
        <w:br/>
      </w:r>
      <w:r>
        <w:rPr>
          <w:rFonts w:hint="eastAsia"/>
        </w:rPr>
        <w:t>　　第一节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一、2010-2011年中国机器或机械器具的刀及刀片进出口总体数据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二、2010-2011年中国机器或机械器具的刀及刀片主要省市进出口数据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三、2010-2011年中国机器或机械器具的刀及刀片主要国家进出口数据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一、2010-2011年中国有刃口的刀及其刀片，但8208的刀除外进出口总体数据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二、2010-2011年中国有刃口的刀及其刀片，但8208的刀除外主要省市进出口数据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三、2010-2011年中国有刃口的刀及其刀片，但8208的刀除外主要国家进出口数据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一、2010-2011年中国剃刀及其刀片（包括未分开的刀片条）进出口总体数据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二、2010-2011年中国剃刀及其刀片（包括未分开的刀片条）主要省市进出口数据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三、2010-2011年中国剃刀及其刀片（包括未分开的刀片条）主要国家进出口数据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刀具材料行业发展分析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二、2010年我国硬质合金行业简述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三、2011年我国硬质合金行业发展状况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四、硬质合金刀具是国内刀具业的发展方向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刀具行业前景预测</w:t>
      </w:r>
      <w:r>
        <w:rPr>
          <w:rFonts w:hint="eastAsia"/>
        </w:rPr>
        <w:br/>
      </w:r>
      <w:r>
        <w:rPr>
          <w:rFonts w:hint="eastAsia"/>
        </w:rPr>
        <w:t>　　第一节 刀具行业发展趋势</w:t>
      </w:r>
      <w:r>
        <w:rPr>
          <w:rFonts w:hint="eastAsia"/>
        </w:rPr>
        <w:br/>
      </w:r>
      <w:r>
        <w:rPr>
          <w:rFonts w:hint="eastAsia"/>
        </w:rPr>
        <w:t>　　　　一、全球刀具市场发展趋向</w:t>
      </w:r>
      <w:r>
        <w:rPr>
          <w:rFonts w:hint="eastAsia"/>
        </w:rPr>
        <w:br/>
      </w:r>
      <w:r>
        <w:rPr>
          <w:rFonts w:hint="eastAsia"/>
        </w:rPr>
        <w:t>　　　　二、我国刀具业发展趋势</w:t>
      </w:r>
      <w:r>
        <w:rPr>
          <w:rFonts w:hint="eastAsia"/>
        </w:rPr>
        <w:br/>
      </w:r>
      <w:r>
        <w:rPr>
          <w:rFonts w:hint="eastAsia"/>
        </w:rPr>
        <w:t>　　　　三、刀具产品发展方向</w:t>
      </w:r>
      <w:r>
        <w:rPr>
          <w:rFonts w:hint="eastAsia"/>
        </w:rPr>
        <w:br/>
      </w:r>
      <w:r>
        <w:rPr>
          <w:rFonts w:hint="eastAsia"/>
        </w:rPr>
        <w:t>　　第二节 刀具行业发展的前景展望</w:t>
      </w:r>
      <w:r>
        <w:rPr>
          <w:rFonts w:hint="eastAsia"/>
        </w:rPr>
        <w:br/>
      </w:r>
      <w:r>
        <w:rPr>
          <w:rFonts w:hint="eastAsia"/>
        </w:rPr>
        <w:t>　　　　一、我国刀具行业增长潜力看好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二、组合刀具应用前景乐观</w:t>
      </w:r>
      <w:r>
        <w:rPr>
          <w:rFonts w:hint="eastAsia"/>
        </w:rPr>
        <w:br/>
      </w:r>
      <w:r>
        <w:rPr>
          <w:rFonts w:hint="eastAsia"/>
        </w:rPr>
        <w:t>　　　　三、刀具行业中长期发展前景预测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第四节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第五节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第六节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第七节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第八节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第九节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第十一节 马鞍山市沪马机械设备有限责任公司</w:t>
      </w:r>
      <w:r>
        <w:rPr>
          <w:rFonts w:hint="eastAsia"/>
        </w:rPr>
        <w:br/>
      </w:r>
      <w:r>
        <w:rPr>
          <w:rFonts w:hint="eastAsia"/>
        </w:rPr>
        <w:t>　　第十二节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第十三节 石家庄冀凯金刚石制品有限公司</w:t>
      </w:r>
      <w:r>
        <w:rPr>
          <w:rFonts w:hint="eastAsia"/>
        </w:rPr>
        <w:br/>
      </w:r>
      <w:r>
        <w:rPr>
          <w:rFonts w:hint="eastAsia"/>
        </w:rPr>
        <w:t>　　第十四节 哈尔滨第一工具有限公司</w:t>
      </w:r>
      <w:r>
        <w:rPr>
          <w:rFonts w:hint="eastAsia"/>
        </w:rPr>
        <w:br/>
      </w:r>
      <w:r>
        <w:rPr>
          <w:rFonts w:hint="eastAsia"/>
        </w:rPr>
        <w:t>　　第十五节</w:t>
      </w:r>
      <w:r>
        <w:rPr>
          <w:rFonts w:hint="eastAsia"/>
        </w:rPr>
        <w:br/>
      </w:r>
      <w:r>
        <w:rPr>
          <w:rFonts w:hint="eastAsia"/>
        </w:rPr>
        <w:t>　　第十六节 中智⋅林⋅－江苏丰裕工具有限公司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2010年1-12月中国机器或机械器具的刀及刀片进口数据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2010年1-12月中国机器或机械器具的刀及刀片主要省市进口数据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2010年1-12月中国机器或机械器具的刀及刀片主要省市出口数据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2011年1-12月中国机器或机械器具的刀及刀片主要省市进口数据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2011年1-12月中国机器或机械器具的刀及刀片主要省市出口数据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2010年1-12月中国刃口的刀及其刀片，但8208的刀除外主要省市进口数据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2010年1-12月中国刃口的刀及其刀片，但8208的刀除外主要省市出口数据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2011年1-12月中国刃口的刀及其刀片，但8208的刀除外主要省市进口数据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2011年1-12月中国刃口的刀及其刀片，但8208的刀除外主要省市出口数据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2010年1-12月中国剃刀及其刀片（包括未分开的刀片条）主要省市进口数据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2010年1-12月中国剃刀及其刀片（包括未分开的刀片条）主要省市出口数据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2011年1-12月中国剃刀及其刀片（包括未分开的刀片条）主要省市进口数据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2011年1-12月中国剃刀及其刀片（包括未分开的刀片条）主要省市出口数据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38e144932409f" w:history="1">
        <w:r>
          <w:rPr>
            <w:rStyle w:val="Hyperlink"/>
          </w:rPr>
          <w:t>中国刀具市场调研年度报告（2012版）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38e144932409f" w:history="1">
        <w:r>
          <w:rPr>
            <w:rStyle w:val="Hyperlink"/>
          </w:rPr>
          <w:t>https://www.20087.com/DiaoYan/2012-04/daojushichangdiaoyanniandu2012ban.html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热点：刀具有哪些种类、刀具管理制度、菜刀种类、刀具消毒柜、管制刀具是什么、刀具怎么邮寄回家、刀分为哪几种、刀具可以寄快递吗、菜刀30cr和40cr和50cr哪个好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7324317db481d" w:history="1">
      <w:r>
        <w:rPr>
          <w:rStyle w:val="Hyperlink"/>
        </w:rPr>
        <w:t>中国刀具市场调研年度报告（2012版）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ojushichangdiaoyanniandu2012ban.html" TargetMode="External" Id="Rc1c38e14493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ojushichangdiaoyanniandu2012ban.html" TargetMode="External" Id="R24e7324317db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2012-04-05T01:42:00Z</dcterms:created>
  <dcterms:modified xsi:type="dcterms:W3CDTF">2012-04-05T02:42:00Z</dcterms:modified>
  <dc:subject>中国刀具市场调研年度报告（2012版）</dc:subject>
  <dc:title>中国刀具市场调研年度报告（2012版）</dc:title>
  <cp:keywords>中国刀具市场调研年度报告（2012版）</cp:keywords>
  <dc:description>中国刀具市场调研年度报告（2012版）</dc:description>
</cp:coreProperties>
</file>