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bde2f75174e5b" w:history="1">
              <w:r>
                <w:rPr>
                  <w:rStyle w:val="Hyperlink"/>
                </w:rPr>
                <w:t>中国利福平原料药市场深度调研报告（2011版）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bde2f75174e5b" w:history="1">
              <w:r>
                <w:rPr>
                  <w:rStyle w:val="Hyperlink"/>
                </w:rPr>
                <w:t>中国利福平原料药市场深度调研报告（2011版）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7bde2f75174e5b" w:history="1">
                <w:r>
                  <w:rPr>
                    <w:rStyle w:val="Hyperlink"/>
                  </w:rPr>
                  <w:t>https://www.20087.com/DiaoYan/2012-04/lifupingyuanliaoyaoshichangshendudia.html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福平原料药是一种广谱抗生素，主要用于治疗结核病和其他细菌感染。近年来，随着对抗生素耐药性的担忧加剧和技术进步，利福平原料药的生产和应用得到了快速发展。目前，利福平原料药不仅在提高纯度、降低成本方面有所突破，还在提高生产效率、扩大应用范围方面进行了优化。随着新技术的应用，如高效合成技术和质量控制技术等，利福平原料药能够提供更加高效和安全的治疗效果，同时能够适应更多类型的疾病治疗。此外，随着对药品安全性的重视，利福平原料药也在向更安全、更高质量的方向发展，例如通过采用先进的质量控制体系确保产品的稳定性。</w:t>
      </w:r>
      <w:r>
        <w:rPr>
          <w:rFonts w:hint="eastAsia"/>
        </w:rPr>
        <w:br/>
      </w:r>
      <w:r>
        <w:rPr>
          <w:rFonts w:hint="eastAsia"/>
        </w:rPr>
        <w:t>　　未来，利福平原料药的发展将更加注重技术创新与安全性。一方面，随着合成化学技术的进步，利福平原料药将更加注重提高其在纯度、稳定性等方面的性能，以满足更广泛的市场需求。另一方面，随着对药品安全性的更高要求，利福平原料药将更加注重采用环保合成路线和提高药物的生物利用度，通过集成合成工艺优化和药物传递系统实现产品的升级换代。此外，随着个性化医疗的发展，利福平原料药将更加注重提供个性化的治疗方案，通过集成基因组学和蛋白质组学技术实现精准医疗。</w:t>
      </w:r>
      <w:r>
        <w:rPr>
          <w:rFonts w:hint="eastAsia"/>
        </w:rPr>
        <w:br/>
      </w:r>
      <w:r>
        <w:rPr>
          <w:rFonts w:hint="eastAsia"/>
        </w:rPr>
        <w:t>　　简介正在整理当中---------------</w:t>
      </w:r>
      <w:r>
        <w:rPr>
          <w:rFonts w:hint="eastAsia"/>
        </w:rPr>
        <w:br/>
      </w:r>
      <w:r>
        <w:rPr>
          <w:rFonts w:hint="eastAsia"/>
        </w:rPr>
        <w:t>　　1. 利福平概述</w:t>
      </w:r>
      <w:r>
        <w:rPr>
          <w:rFonts w:hint="eastAsia"/>
        </w:rPr>
        <w:br/>
      </w:r>
      <w:r>
        <w:rPr>
          <w:rFonts w:hint="eastAsia"/>
        </w:rPr>
        <w:t>　　1.1 利福平定义</w:t>
      </w:r>
      <w:r>
        <w:rPr>
          <w:rFonts w:hint="eastAsia"/>
        </w:rPr>
        <w:br/>
      </w:r>
      <w:r>
        <w:rPr>
          <w:rFonts w:hint="eastAsia"/>
        </w:rPr>
        <w:t>　　1.2 利福平的抗菌作用机理</w:t>
      </w:r>
      <w:r>
        <w:rPr>
          <w:rFonts w:hint="eastAsia"/>
        </w:rPr>
        <w:br/>
      </w:r>
      <w:r>
        <w:rPr>
          <w:rFonts w:hint="eastAsia"/>
        </w:rPr>
        <w:t>　　1.3 利福平的发展概况</w:t>
      </w:r>
      <w:r>
        <w:rPr>
          <w:rFonts w:hint="eastAsia"/>
        </w:rPr>
        <w:br/>
      </w:r>
      <w:r>
        <w:rPr>
          <w:rFonts w:hint="eastAsia"/>
        </w:rPr>
        <w:t>　　1.4 利福平的主要用途</w:t>
      </w:r>
      <w:r>
        <w:rPr>
          <w:rFonts w:hint="eastAsia"/>
        </w:rPr>
        <w:br/>
      </w:r>
      <w:r>
        <w:rPr>
          <w:rFonts w:hint="eastAsia"/>
        </w:rPr>
        <w:t>　　2. 国内生产情况</w:t>
      </w:r>
      <w:r>
        <w:rPr>
          <w:rFonts w:hint="eastAsia"/>
        </w:rPr>
        <w:br/>
      </w:r>
      <w:r>
        <w:rPr>
          <w:rFonts w:hint="eastAsia"/>
        </w:rPr>
        <w:t>　　2.1 利福平生产概况</w:t>
      </w:r>
      <w:r>
        <w:rPr>
          <w:rFonts w:hint="eastAsia"/>
        </w:rPr>
        <w:br/>
      </w:r>
      <w:r>
        <w:rPr>
          <w:rFonts w:hint="eastAsia"/>
        </w:rPr>
        <w:t>　　2.2 利福平产量、出口量、企业份额</w:t>
      </w:r>
      <w:r>
        <w:rPr>
          <w:rFonts w:hint="eastAsia"/>
        </w:rPr>
        <w:br/>
      </w:r>
      <w:r>
        <w:rPr>
          <w:rFonts w:hint="eastAsia"/>
        </w:rPr>
        <w:t>　　2.3 利福霉素S-钠盐生产情况</w:t>
      </w:r>
      <w:r>
        <w:rPr>
          <w:rFonts w:hint="eastAsia"/>
        </w:rPr>
        <w:br/>
      </w:r>
      <w:r>
        <w:rPr>
          <w:rFonts w:hint="eastAsia"/>
        </w:rPr>
        <w:t>　　3. 国内代表性企业简况</w:t>
      </w:r>
      <w:r>
        <w:rPr>
          <w:rFonts w:hint="eastAsia"/>
        </w:rPr>
        <w:br/>
      </w:r>
      <w:r>
        <w:rPr>
          <w:rFonts w:hint="eastAsia"/>
        </w:rPr>
        <w:t>　　3.1 同联集团沈阳抗生素厂</w:t>
      </w:r>
      <w:r>
        <w:rPr>
          <w:rFonts w:hint="eastAsia"/>
        </w:rPr>
        <w:br/>
      </w:r>
      <w:r>
        <w:rPr>
          <w:rFonts w:hint="eastAsia"/>
        </w:rPr>
        <w:t>　　3.2 河北欣港生物化学有限公司</w:t>
      </w:r>
      <w:r>
        <w:rPr>
          <w:rFonts w:hint="eastAsia"/>
        </w:rPr>
        <w:br/>
      </w:r>
      <w:r>
        <w:rPr>
          <w:rFonts w:hint="eastAsia"/>
        </w:rPr>
        <w:t>　　3.3 漯河南街村药业集团制药有限公司</w:t>
      </w:r>
      <w:r>
        <w:rPr>
          <w:rFonts w:hint="eastAsia"/>
        </w:rPr>
        <w:br/>
      </w:r>
      <w:r>
        <w:rPr>
          <w:rFonts w:hint="eastAsia"/>
        </w:rPr>
        <w:t>　　3.4 郑州民众制药有限公司</w:t>
      </w:r>
      <w:r>
        <w:rPr>
          <w:rFonts w:hint="eastAsia"/>
        </w:rPr>
        <w:br/>
      </w:r>
      <w:r>
        <w:rPr>
          <w:rFonts w:hint="eastAsia"/>
        </w:rPr>
        <w:t>　　3.5 其他企业</w:t>
      </w:r>
      <w:r>
        <w:rPr>
          <w:rFonts w:hint="eastAsia"/>
        </w:rPr>
        <w:br/>
      </w:r>
      <w:r>
        <w:rPr>
          <w:rFonts w:hint="eastAsia"/>
        </w:rPr>
        <w:t>　　4. 国内拟建及在建项目</w:t>
      </w:r>
      <w:r>
        <w:rPr>
          <w:rFonts w:hint="eastAsia"/>
        </w:rPr>
        <w:br/>
      </w:r>
      <w:r>
        <w:rPr>
          <w:rFonts w:hint="eastAsia"/>
        </w:rPr>
        <w:t>　　5. 产品价格走势</w:t>
      </w:r>
      <w:r>
        <w:rPr>
          <w:rFonts w:hint="eastAsia"/>
        </w:rPr>
        <w:br/>
      </w:r>
      <w:r>
        <w:rPr>
          <w:rFonts w:hint="eastAsia"/>
        </w:rPr>
        <w:t>　　6. 利福平出口情况</w:t>
      </w:r>
      <w:r>
        <w:rPr>
          <w:rFonts w:hint="eastAsia"/>
        </w:rPr>
        <w:br/>
      </w:r>
      <w:r>
        <w:rPr>
          <w:rFonts w:hint="eastAsia"/>
        </w:rPr>
        <w:t>　　6.1 利福平出口总体情况</w:t>
      </w:r>
      <w:r>
        <w:rPr>
          <w:rFonts w:hint="eastAsia"/>
        </w:rPr>
        <w:br/>
      </w:r>
      <w:r>
        <w:rPr>
          <w:rFonts w:hint="eastAsia"/>
        </w:rPr>
        <w:t>　　6.2 利福平出口区域市场特征</w:t>
      </w:r>
      <w:r>
        <w:rPr>
          <w:rFonts w:hint="eastAsia"/>
        </w:rPr>
        <w:br/>
      </w:r>
      <w:r>
        <w:rPr>
          <w:rFonts w:hint="eastAsia"/>
        </w:rPr>
        <w:t>　　6.3 利福平主要生产企业外销量值构成</w:t>
      </w:r>
      <w:r>
        <w:rPr>
          <w:rFonts w:hint="eastAsia"/>
        </w:rPr>
        <w:br/>
      </w:r>
      <w:r>
        <w:rPr>
          <w:rFonts w:hint="eastAsia"/>
        </w:rPr>
        <w:t>　　7. 小结</w:t>
      </w:r>
      <w:r>
        <w:rPr>
          <w:rFonts w:hint="eastAsia"/>
        </w:rPr>
        <w:br/>
      </w:r>
      <w:r>
        <w:rPr>
          <w:rFonts w:hint="eastAsia"/>
        </w:rPr>
        <w:t>　　附1：2005年五大企业月度价格走势对比图</w:t>
      </w:r>
      <w:r>
        <w:rPr>
          <w:rFonts w:hint="eastAsia"/>
        </w:rPr>
        <w:br/>
      </w:r>
      <w:r>
        <w:rPr>
          <w:rFonts w:hint="eastAsia"/>
        </w:rPr>
        <w:t>　　附2：2005年五大企业出口市场份额对比图</w:t>
      </w:r>
      <w:r>
        <w:rPr>
          <w:rFonts w:hint="eastAsia"/>
        </w:rPr>
        <w:br/>
      </w:r>
      <w:r>
        <w:rPr>
          <w:rFonts w:hint="eastAsia"/>
        </w:rPr>
        <w:t>　　附3：利福霉素S-Na出口情况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bde2f75174e5b" w:history="1">
        <w:r>
          <w:rPr>
            <w:rStyle w:val="Hyperlink"/>
          </w:rPr>
          <w:t>中国利福平原料药市场深度调研报告（2011版）</w:t>
        </w:r>
      </w:hyperlink>
      <w:r>
        <w:rPr>
          <w:color w:val="C00000"/>
        </w:rPr>
        <w:t>》，报告编号：</w:t>
      </w:r>
      <w:r>
        <w:rPr>
          <w:rFonts w:hint="eastAsia"/>
          <w:color w:val="C00000"/>
        </w:rPr>
        <w:t>1053A39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7bde2f75174e5b" w:history="1">
        <w:r>
          <w:rPr>
            <w:rStyle w:val="Hyperlink"/>
          </w:rPr>
          <w:t>https://www.20087.com/DiaoYan/2012-04/lifupingyuanliaoyaoshichangshendudia.html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a9ea5e4114680" w:history="1">
      <w:r>
        <w:rPr>
          <w:rStyle w:val="Hyperlink"/>
        </w:rPr>
        <w:t>中国利福平原料药市场深度调研报告（2011版）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lifupingyuanliaoyaoshichangshendudia.html" TargetMode="External" Id="R5a7bde2f75174e5b" /></Relationships>
</file>

<file path=word/_rels/header2.xml.rels>&#65279;<?xml version="1.0" encoding="utf-8"?><Relationships xmlns="http://schemas.openxmlformats.org/package/2006/relationships"><Relationship Type="http://schemas.openxmlformats.org/officeDocument/2006/relationships/hyperlink" Target="https://www.20087.com/DiaoYan/2012-04/lifupingyuanliaoyaoshichangshendudia.html" TargetMode="External" Id="Rb19a9ea5e411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2012-04-14T06:49:00Z</dcterms:created>
  <dcterms:modified xsi:type="dcterms:W3CDTF">2012-04-14T07:49:00Z</dcterms:modified>
  <dc:subject>中国利福平原料药市场深度调研报告（2011版）</dc:subject>
  <dc:title>中国利福平原料药市场深度调研报告（2011版）</dc:title>
  <cp:keywords>中国利福平原料药市场深度调研报告（2011版）</cp:keywords>
  <dc:description>中国利福平原料药市场深度调研报告（2011版）</dc:description>
</cp:coreProperties>
</file>