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1d6fd7bb542e3" w:history="1">
              <w:r>
                <w:rPr>
                  <w:rStyle w:val="Hyperlink"/>
                </w:rPr>
                <w:t>中国包装装潢印刷品印行业研究分析与发展趋势预测报告（2012-2016年）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1d6fd7bb542e3" w:history="1">
              <w:r>
                <w:rPr>
                  <w:rStyle w:val="Hyperlink"/>
                </w:rPr>
                <w:t>中国包装装潢印刷品印行业研究分析与发展趋势预测报告（2012-2016年）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1d6fd7bb542e3" w:history="1">
                <w:r>
                  <w:rPr>
                    <w:rStyle w:val="Hyperlink"/>
                  </w:rPr>
                  <w:t>https://www.20087.com/DiaoYan/2012-04/baozhuangzhuangzuoyinshuapinyinhangy.html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包装装潢印刷品印行业概述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一、包装装潢印刷品印的定义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包装装潢印刷品印产品细分及特性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包装装潢印刷品印行业全球市场概况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2010-2011年全球包装装潢印刷品印行业市场概况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2010-2011年全球主要国家包装装潢印刷品印行业市场概况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2012-2016年全球包装装潢印刷品印行业市场趋势预测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包装装潢印刷品印行业中国市场环境分析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中国包装装潢印刷品印行业整体市场环境分析</w:t>
      </w:r>
      <w:r>
        <w:rPr>
          <w:rFonts w:hint="eastAsia"/>
        </w:rPr>
        <w:br/>
      </w:r>
      <w:r>
        <w:rPr>
          <w:rFonts w:hint="eastAsia"/>
        </w:rPr>
        <w:t>　　包装装潢印刷品印行业整体市场状况</w:t>
      </w:r>
      <w:r>
        <w:rPr>
          <w:rFonts w:hint="eastAsia"/>
        </w:rPr>
        <w:br/>
      </w:r>
      <w:r>
        <w:rPr>
          <w:rFonts w:hint="eastAsia"/>
        </w:rPr>
        <w:t>　　包装装潢印刷品印行业国家政策环境分析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2010-2011年中国包装装潢印刷品印行业总体发展状况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中国包装装潢印刷品印行业规模情况分析</w:t>
      </w:r>
      <w:r>
        <w:rPr>
          <w:rFonts w:hint="eastAsia"/>
        </w:rPr>
        <w:br/>
      </w:r>
      <w:r>
        <w:rPr>
          <w:rFonts w:hint="eastAsia"/>
        </w:rPr>
        <w:t>　　中国包装装潢印刷品印行业整体规模状况</w:t>
      </w:r>
      <w:r>
        <w:rPr>
          <w:rFonts w:hint="eastAsia"/>
        </w:rPr>
        <w:br/>
      </w:r>
      <w:r>
        <w:rPr>
          <w:rFonts w:hint="eastAsia"/>
        </w:rPr>
        <w:t>　　中国包装装潢印刷品印行业区域分析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中国包装装潢印刷品印行业产品价格分析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一、2010-2011年包装装潢印刷品印行业产品价格回顾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二、2012-2016年包装装潢印刷品印行业产品价格趋势预测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2010-2011年中国包装装潢印刷品印行业进出口市场分析</w:t>
      </w:r>
      <w:r>
        <w:rPr>
          <w:rFonts w:hint="eastAsia"/>
        </w:rPr>
        <w:br/>
      </w:r>
      <w:r>
        <w:rPr>
          <w:rFonts w:hint="eastAsia"/>
        </w:rPr>
        <w:t>　　第一节 包装装潢印刷品印产品进出口市场分析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2009-2011年包装装潢印刷品印产品进出口数据分析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2012-2016年包装装潢印刷品印产品进出口预测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上下游发展及对包装装潢印刷品印行业的影响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上游原材料价格变化对包装装潢印刷品印行业产品的影响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2010-2011年中国包装装潢印刷品印行业重点企业分析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2016年包装装潢印刷品印市场综合预测及展望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影响2011年中国包装装潢印刷品印行业经济发展的主要因素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“十二五”规划关于包装装潢印刷品印行业的解读</w:t>
      </w:r>
      <w:r>
        <w:rPr>
          <w:rFonts w:hint="eastAsia"/>
        </w:rPr>
        <w:br/>
      </w:r>
      <w:r>
        <w:rPr>
          <w:rFonts w:hint="eastAsia"/>
        </w:rPr>
        <w:t>　　第四节 包装装潢印刷品印行业2012-2016年市场规模及产销量预测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中-智-林-包装装潢印刷品印行业总结与建议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1d6fd7bb542e3" w:history="1">
        <w:r>
          <w:rPr>
            <w:rStyle w:val="Hyperlink"/>
          </w:rPr>
          <w:t>中国包装装潢印刷品印行业研究分析与发展趋势预测报告（2012-2016年）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1d6fd7bb542e3" w:history="1">
        <w:r>
          <w:rPr>
            <w:rStyle w:val="Hyperlink"/>
          </w:rPr>
          <w:t>https://www.20087.com/DiaoYan/2012-04/baozhuangzhuangzuoyinshuapinyinhangy.html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07555f9445e9" w:history="1">
      <w:r>
        <w:rPr>
          <w:rStyle w:val="Hyperlink"/>
        </w:rPr>
        <w:t>中国包装装潢印刷品印行业研究分析与发展趋势预测报告（2012-2016年）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zhuangzhuangzuoyinshuapinyinhangy.html" TargetMode="External" Id="Rc221d6fd7bb5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zhuangzhuangzuoyinshuapinyinhangy.html" TargetMode="External" Id="R771f07555f94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2012-04-23T04:44:00Z</dcterms:created>
  <dcterms:modified xsi:type="dcterms:W3CDTF">2012-04-23T05:44:00Z</dcterms:modified>
  <dc:subject>中国包装装潢印刷品印行业研究分析与发展趋势预测报告（2012-2016年）</dc:subject>
  <dc:title>中国包装装潢印刷品印行业研究分析与发展趋势预测报告（2012-2016年）</dc:title>
  <cp:keywords>中国包装装潢印刷品印行业研究分析与发展趋势预测报告（2012-2016年）</cp:keywords>
  <dc:description>中国包装装潢印刷品印行业研究分析与发展趋势预测报告（2012-2016年）</dc:description>
</cp:coreProperties>
</file>