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a1beebe6e4160" w:history="1">
              <w:r>
                <w:rPr>
                  <w:rStyle w:val="Hyperlink"/>
                </w:rPr>
                <w:t>中国医用床市场深度剖析及投资前景分析报告（2012-2016年）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a1beebe6e4160" w:history="1">
              <w:r>
                <w:rPr>
                  <w:rStyle w:val="Hyperlink"/>
                </w:rPr>
                <w:t>中国医用床市场深度剖析及投资前景分析报告（2012-2016年）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a1beebe6e4160" w:history="1">
                <w:r>
                  <w:rPr>
                    <w:rStyle w:val="Hyperlink"/>
                  </w:rPr>
                  <w:t>https://www.20087.com/2012-04/R_yiyongchuangshichangshendupoxijitouz.html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2011-2012年世界医用床行业整体运营状况分析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2011-2012年世界医用床行业运行环境分析</w:t>
      </w:r>
      <w:r>
        <w:rPr>
          <w:rFonts w:hint="eastAsia"/>
        </w:rPr>
        <w:br/>
      </w:r>
      <w:r>
        <w:rPr>
          <w:rFonts w:hint="eastAsia"/>
        </w:rPr>
        <w:t>　　　　一、欧盟实施WEEE和ROHS指令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2011-2012年世界医用床行业市场运行格局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一、世界医用床市场特征分析</w:t>
      </w:r>
      <w:r>
        <w:rPr>
          <w:rFonts w:hint="eastAsia"/>
        </w:rPr>
        <w:br/>
      </w:r>
      <w:r>
        <w:rPr>
          <w:rFonts w:hint="eastAsia"/>
        </w:rPr>
        <w:t>　　　　二、世界医床功能与设计进展</w:t>
      </w:r>
      <w:r>
        <w:rPr>
          <w:rFonts w:hint="eastAsia"/>
        </w:rPr>
        <w:br/>
      </w:r>
      <w:r>
        <w:rPr>
          <w:rFonts w:hint="eastAsia"/>
        </w:rPr>
        <w:t>　　　　三、世界医用床市场动态分析</w:t>
      </w:r>
      <w:r>
        <w:rPr>
          <w:rFonts w:hint="eastAsia"/>
        </w:rPr>
        <w:br/>
      </w:r>
      <w:r>
        <w:rPr>
          <w:rFonts w:hint="eastAsia"/>
        </w:rPr>
        <w:t>　　　　四、世界医用床产业竞争与合作</w:t>
      </w:r>
      <w:r>
        <w:rPr>
          <w:rFonts w:hint="eastAsia"/>
        </w:rPr>
        <w:br/>
      </w:r>
      <w:r>
        <w:rPr>
          <w:rFonts w:hint="eastAsia"/>
        </w:rPr>
        <w:t>　　第三节 2011-2012年世界剖分国家医用床市场动态分析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四、加拿大维多利亚医院展出高科技医用床</w:t>
      </w:r>
      <w:r>
        <w:rPr>
          <w:rFonts w:hint="eastAsia"/>
        </w:rPr>
        <w:br/>
      </w:r>
      <w:r>
        <w:rPr>
          <w:rFonts w:hint="eastAsia"/>
        </w:rPr>
        <w:t>　　第四节 2012-2016年世界医用床行业发展趋势分析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2011-2012年中国医用床行业市场运行环境解析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2011-2012年中国医用床市场政策环境分析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</w:t>
      </w:r>
      <w:r>
        <w:rPr>
          <w:rFonts w:hint="eastAsia"/>
        </w:rPr>
        <w:br/>
      </w:r>
      <w:r>
        <w:rPr>
          <w:rFonts w:hint="eastAsia"/>
        </w:rPr>
        <w:t>　　　　四、中国五类大型医疗设备将实行计划购买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t>　　第三节 2011-2012年中国医用床市场社会环境分析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2011-2012年中国医疗卫生行业运行态势分析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2011-2012年中国医用床行业运行态势剖析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2011-2012年中国医用床产业运行背景透析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2011-2012年中国医用床行业发展途径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第三节 2011-2012年中国医疗床、台、车行业存在问题</w:t>
      </w:r>
      <w:r>
        <w:rPr>
          <w:rFonts w:hint="eastAsia"/>
        </w:rPr>
        <w:br/>
      </w:r>
      <w:r>
        <w:rPr>
          <w:rFonts w:hint="eastAsia"/>
        </w:rPr>
        <w:t>　　　　一、技术与人才障碍</w:t>
      </w:r>
      <w:r>
        <w:rPr>
          <w:rFonts w:hint="eastAsia"/>
        </w:rPr>
        <w:br/>
      </w:r>
      <w:r>
        <w:rPr>
          <w:rFonts w:hint="eastAsia"/>
        </w:rPr>
        <w:t>　　　　二、品牌障碍</w:t>
      </w:r>
      <w:r>
        <w:rPr>
          <w:rFonts w:hint="eastAsia"/>
        </w:rPr>
        <w:br/>
      </w:r>
      <w:r>
        <w:rPr>
          <w:rFonts w:hint="eastAsia"/>
        </w:rPr>
        <w:t>　　　　三、市场渠道障碍</w:t>
      </w:r>
      <w:r>
        <w:rPr>
          <w:rFonts w:hint="eastAsia"/>
        </w:rPr>
        <w:br/>
      </w:r>
      <w:r>
        <w:rPr>
          <w:rFonts w:hint="eastAsia"/>
        </w:rPr>
        <w:t>　　　　四、资金障碍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2007-2011年中国医用床制造行业数据监测分析（3681）</w:t>
      </w:r>
      <w:r>
        <w:rPr>
          <w:rFonts w:hint="eastAsia"/>
        </w:rPr>
        <w:br/>
      </w:r>
      <w:r>
        <w:rPr>
          <w:rFonts w:hint="eastAsia"/>
        </w:rPr>
        <w:t>　　第一节 2007-2011年中国医用床制造行业规模分析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2011年中国医用床制造行业结构分析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2007-2011年中国医用床制造行业产值分析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2007-2011年中国医用床制造行业成本费用分析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2007-2011年中国医用床制造行业盈利能力分析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2011-2012年中国医用床市场运行走势分析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2011-2012年中国医用床市场运行特点分析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2011-2012年中国医用床市场运行状况分析</w:t>
      </w:r>
      <w:r>
        <w:rPr>
          <w:rFonts w:hint="eastAsia"/>
        </w:rPr>
        <w:br/>
      </w:r>
      <w:r>
        <w:rPr>
          <w:rFonts w:hint="eastAsia"/>
        </w:rPr>
        <w:t>　　　　一、医用床市场供给情况分析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二、医用床市场需求情况分析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三、影响医用床市场供需的因素分析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2011-2012年中国典型医用床市场价格分析</w:t>
      </w:r>
      <w:r>
        <w:rPr>
          <w:rFonts w:hint="eastAsia"/>
        </w:rPr>
        <w:br/>
      </w:r>
      <w:r>
        <w:rPr>
          <w:rFonts w:hint="eastAsia"/>
        </w:rPr>
        <w:t>　　　　一、电动医用床</w:t>
      </w:r>
      <w:r>
        <w:rPr>
          <w:rFonts w:hint="eastAsia"/>
        </w:rPr>
        <w:br/>
      </w:r>
      <w:r>
        <w:rPr>
          <w:rFonts w:hint="eastAsia"/>
        </w:rPr>
        <w:t>　　　　二、手动医用床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2011-2012年中国医用床市场销售探析</w:t>
      </w:r>
      <w:r>
        <w:rPr>
          <w:rFonts w:hint="eastAsia"/>
        </w:rPr>
        <w:br/>
      </w:r>
      <w:r>
        <w:rPr>
          <w:rFonts w:hint="eastAsia"/>
        </w:rPr>
        <w:t>　　第一节 2011-2012年医用床市场运作模式分析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2011-2012年中国医用床直销模式分析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2011-2012年中国医用床市场招投标分析</w:t>
      </w:r>
      <w:r>
        <w:rPr>
          <w:rFonts w:hint="eastAsia"/>
        </w:rPr>
        <w:br/>
      </w:r>
      <w:r>
        <w:rPr>
          <w:rFonts w:hint="eastAsia"/>
        </w:rPr>
        <w:t>　　　　一、燕郊新建医院医疗床招标</w:t>
      </w:r>
      <w:r>
        <w:rPr>
          <w:rFonts w:hint="eastAsia"/>
        </w:rPr>
        <w:br/>
      </w:r>
      <w:r>
        <w:rPr>
          <w:rFonts w:hint="eastAsia"/>
        </w:rPr>
        <w:t>　　　　二、福利院床上用品及医疗床采购项目招标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2011-2012年中国医用床市场热点产品运行分析</w:t>
      </w:r>
      <w:r>
        <w:rPr>
          <w:rFonts w:hint="eastAsia"/>
        </w:rPr>
        <w:br/>
      </w:r>
      <w:r>
        <w:rPr>
          <w:rFonts w:hint="eastAsia"/>
        </w:rPr>
        <w:t>　　第一节 高级病床</w:t>
      </w:r>
      <w:r>
        <w:rPr>
          <w:rFonts w:hint="eastAsia"/>
        </w:rPr>
        <w:br/>
      </w:r>
      <w:r>
        <w:rPr>
          <w:rFonts w:hint="eastAsia"/>
        </w:rPr>
        <w:t>　　第二节 重症监护床</w:t>
      </w:r>
      <w:r>
        <w:rPr>
          <w:rFonts w:hint="eastAsia"/>
        </w:rPr>
        <w:br/>
      </w:r>
      <w:r>
        <w:rPr>
          <w:rFonts w:hint="eastAsia"/>
        </w:rPr>
        <w:t>　　第三节 高级产床</w:t>
      </w:r>
      <w:r>
        <w:rPr>
          <w:rFonts w:hint="eastAsia"/>
        </w:rPr>
        <w:br/>
      </w:r>
      <w:r>
        <w:rPr>
          <w:rFonts w:hint="eastAsia"/>
        </w:rPr>
        <w:t>　　第四节 转运推床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2011-2012年中国医用床市场竞争格局透析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2011-2012年中国医用床行业竞争现状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三、售后服务成竞争新热点</w:t>
      </w:r>
      <w:r>
        <w:rPr>
          <w:rFonts w:hint="eastAsia"/>
        </w:rPr>
        <w:br/>
      </w:r>
      <w:r>
        <w:rPr>
          <w:rFonts w:hint="eastAsia"/>
        </w:rPr>
        <w:t>　　　　四、医用床国际竞争分析</w:t>
      </w:r>
      <w:r>
        <w:rPr>
          <w:rFonts w:hint="eastAsia"/>
        </w:rPr>
        <w:br/>
      </w:r>
      <w:r>
        <w:rPr>
          <w:rFonts w:hint="eastAsia"/>
        </w:rPr>
        <w:t>　　第二节 2011-2012年中国医用床行业集中度分析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2012-2016年中国医用床行业竞争趋势分析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2011-2012年世界医用床重点企业营运状况浅析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2011-2012年中国医用床重点企业竞争力及关键性数据分析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张家港市永发医用设备有限公司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福建省福安市康华电子医疗仪器厂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兖州市鸣嵫医用设备有限责任公司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霸州市医疗器械厂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美利驰医疗器械（苏州）有限公司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厦门台福医疗器材有限公司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三丰医疗器材（苏州）有限公司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保北普康医疗设备有限公司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2012-2016年中国医用床行业发展趋势与前景展望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2012-2016年中国医用床行业发展前景分析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一、中国医疗卫生产业前景展望</w:t>
      </w:r>
      <w:r>
        <w:rPr>
          <w:rFonts w:hint="eastAsia"/>
        </w:rPr>
        <w:br/>
      </w:r>
      <w:r>
        <w:rPr>
          <w:rFonts w:hint="eastAsia"/>
        </w:rPr>
        <w:t>　　　　二、医用床市场前景分析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2012-2016年中国医用床技术发展趋势分析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二、产品功能设计趋势</w:t>
      </w:r>
      <w:r>
        <w:rPr>
          <w:rFonts w:hint="eastAsia"/>
        </w:rPr>
        <w:br/>
      </w:r>
      <w:r>
        <w:rPr>
          <w:rFonts w:hint="eastAsia"/>
        </w:rPr>
        <w:t>　　　　三、医用床自动态化程度</w:t>
      </w:r>
      <w:r>
        <w:rPr>
          <w:rFonts w:hint="eastAsia"/>
        </w:rPr>
        <w:br/>
      </w:r>
      <w:r>
        <w:rPr>
          <w:rFonts w:hint="eastAsia"/>
        </w:rPr>
        <w:t>　　第三节 2012-2016年中国医用床行业市场预测分析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一、医用床市场需求预测</w:t>
      </w:r>
      <w:r>
        <w:rPr>
          <w:rFonts w:hint="eastAsia"/>
        </w:rPr>
        <w:br/>
      </w:r>
      <w:r>
        <w:rPr>
          <w:rFonts w:hint="eastAsia"/>
        </w:rPr>
        <w:t>　　　　二、高端产品市场盈利预测</w:t>
      </w:r>
      <w:r>
        <w:rPr>
          <w:rFonts w:hint="eastAsia"/>
        </w:rPr>
        <w:br/>
      </w:r>
      <w:r>
        <w:rPr>
          <w:rFonts w:hint="eastAsia"/>
        </w:rPr>
        <w:t>　　　　三、家庭医用护理床市场预测</w:t>
      </w:r>
      <w:r>
        <w:rPr>
          <w:rFonts w:hint="eastAsia"/>
        </w:rPr>
        <w:br/>
      </w:r>
      <w:r>
        <w:rPr>
          <w:rFonts w:hint="eastAsia"/>
        </w:rPr>
        <w:t>　　第四节 2012-2016年中国医用床市场盈利预测分析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2012-2016年中国医用床行业投资前景预测分析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一、中国医疗产业投资潜力分析</w:t>
      </w:r>
      <w:r>
        <w:rPr>
          <w:rFonts w:hint="eastAsia"/>
        </w:rPr>
        <w:br/>
      </w:r>
      <w:r>
        <w:rPr>
          <w:rFonts w:hint="eastAsia"/>
        </w:rPr>
        <w:t>　　　　二、中国医用车、床、台投资热点分析</w:t>
      </w:r>
      <w:r>
        <w:rPr>
          <w:rFonts w:hint="eastAsia"/>
        </w:rPr>
        <w:br/>
      </w:r>
      <w:r>
        <w:rPr>
          <w:rFonts w:hint="eastAsia"/>
        </w:rPr>
        <w:t>　　第二节 2012-2016年中国医用床行业投资风险预警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　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2007-2011年我国医用床制造行业企业数量增长趋势图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2007-2011年我国医用床制造行业亏损企业数量增长趋势图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2007-2011年我国医用床制造行业从业人数增长趋势图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2007-2011年我国医用床制造行业资产规模增长趋势图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2011年我国医用床制造行业不同类型企业数量分布图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2011年我国医用床制造行业不同所有制企业数量分布图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2011年我国医用床制造行业不同类型企业销售收入分布图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2011年我国医用床制造行业不同所有制企业销售收入分布图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2007-2011年我国医用床制造行业产成品增长趋势图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2007-2011年我国医用床制造行业工业销售产值增长趋势图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2007-2011年我国医用床制造行业出口交货值增长趋势图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2007-2011年我国医用床制造行业销售成本增长趋势图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2007-2011年我国医用床制造行业费用使用统计图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2007-2011年我国医用床制造行业主要盈利指标统计图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2007-2011年我国医用床制造行业主要盈利指标增长趋势图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福建省福安市康华电子医疗仪器厂经营收入走势图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福建省福安市康华电子医疗仪器厂盈利指标走势图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福建省福安市康华电子医疗仪器厂负债情况图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福建省福安市康华电子医疗仪器厂负债指标走势图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霸州市医疗器械厂主要经济指标走势图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霸州市医疗器械厂经营收入走势图</w:t>
      </w:r>
      <w:r>
        <w:rPr>
          <w:rFonts w:hint="eastAsia"/>
        </w:rPr>
        <w:br/>
      </w:r>
      <w:r>
        <w:rPr>
          <w:rFonts w:hint="eastAsia"/>
        </w:rPr>
        <w:t>　　图表 霸州市医疗器械厂盈利指标走势图</w:t>
      </w:r>
      <w:r>
        <w:rPr>
          <w:rFonts w:hint="eastAsia"/>
        </w:rPr>
        <w:br/>
      </w:r>
      <w:r>
        <w:rPr>
          <w:rFonts w:hint="eastAsia"/>
        </w:rPr>
        <w:t>　　图表 霸州市医疗器械厂负债情况图</w:t>
      </w:r>
      <w:r>
        <w:rPr>
          <w:rFonts w:hint="eastAsia"/>
        </w:rPr>
        <w:br/>
      </w:r>
      <w:r>
        <w:rPr>
          <w:rFonts w:hint="eastAsia"/>
        </w:rPr>
        <w:t>　　图表 霸州市医疗器械厂负债指标走势图</w:t>
      </w:r>
      <w:r>
        <w:rPr>
          <w:rFonts w:hint="eastAsia"/>
        </w:rPr>
        <w:br/>
      </w:r>
      <w:r>
        <w:rPr>
          <w:rFonts w:hint="eastAsia"/>
        </w:rPr>
        <w:t>　　图表 霸州市医疗器械厂运营能力指标走势图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霸州市医疗器械厂成长能力指标走势图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2012-2016年中国医用床行业市场预测分析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2012-2016年中国医用床市场盈利预测分析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a1beebe6e4160" w:history="1">
        <w:r>
          <w:rPr>
            <w:rStyle w:val="Hyperlink"/>
          </w:rPr>
          <w:t>中国医用床市场深度剖析及投资前景分析报告（2012-2016年）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a1beebe6e4160" w:history="1">
        <w:r>
          <w:rPr>
            <w:rStyle w:val="Hyperlink"/>
          </w:rPr>
          <w:t>https://www.20087.com/2012-04/R_yiyongchuangshichangshendupoxijitouz.html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热点：医用床哪里有卖、医用床多功能家用、医院专用床多少钱一个、医用床刷、医院专用床、医用床电动升降床价格、病床家用护理床、医用床多功能家用老人用、病人专用床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d2865f9b846be" w:history="1">
      <w:r>
        <w:rPr>
          <w:rStyle w:val="Hyperlink"/>
        </w:rPr>
        <w:t>中国医用床市场深度剖析及投资前景分析报告（2012-2016年）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yongchuangshichangshendupoxijitouz.html" TargetMode="External" Id="R21fa1beebe6e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yongchuangshichangshendupoxijitouz.html" TargetMode="External" Id="R827d2865f9b8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2012-04-18T03:01:00Z</dcterms:created>
  <dcterms:modified xsi:type="dcterms:W3CDTF">2012-04-18T04:01:00Z</dcterms:modified>
  <dc:subject>中国医用床市场深度剖析及投资前景分析报告（2012-2016年）</dc:subject>
  <dc:title>中国医用床市场深度剖析及投资前景分析报告（2012-2016年）</dc:title>
  <cp:keywords>中国医用床市场深度剖析及投资前景分析报告（2012-2016年）</cp:keywords>
  <dc:description>中国医用床市场深度剖析及投资前景分析报告（2012-2016年）</dc:description>
</cp:coreProperties>
</file>