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cd4830c0940b2" w:history="1">
              <w:r>
                <w:rPr>
                  <w:rStyle w:val="Hyperlink"/>
                </w:rPr>
                <w:t>中国医用电子内窥镜市场深度调研及投资前景评估报告（2012-2016年）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cd4830c0940b2" w:history="1">
              <w:r>
                <w:rPr>
                  <w:rStyle w:val="Hyperlink"/>
                </w:rPr>
                <w:t>中国医用电子内窥镜市场深度调研及投资前景评估报告（2012-2016年）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cd4830c0940b2" w:history="1">
                <w:r>
                  <w:rPr>
                    <w:rStyle w:val="Hyperlink"/>
                  </w:rPr>
                  <w:t>https://www.20087.com/2012-04/R_yiyongdianzineikuijingshichangshendu.html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我国医用电子内窥镜行业发展综述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医用电子内窥镜行业发展成熟度分析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国际医用电子内窥镜行业发展概况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我国医用电子内窥镜行业发展环境分析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2010-2011年医用电子内窥镜行业运行回顾分析</w:t>
      </w:r>
      <w:r>
        <w:rPr>
          <w:rFonts w:hint="eastAsia"/>
        </w:rPr>
        <w:br/>
      </w:r>
      <w:r>
        <w:rPr>
          <w:rFonts w:hint="eastAsia"/>
        </w:rPr>
        <w:t>　　第一节 医用电子内窥镜行业供需状况分析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第二节 医用电子内窥镜行业进出口状况分析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四、进口来源结构分析</w:t>
      </w:r>
      <w:r>
        <w:rPr>
          <w:rFonts w:hint="eastAsia"/>
        </w:rPr>
        <w:br/>
      </w:r>
      <w:r>
        <w:rPr>
          <w:rFonts w:hint="eastAsia"/>
        </w:rPr>
        <w:t>　　　　五、出口流向结构分析</w:t>
      </w:r>
      <w:r>
        <w:rPr>
          <w:rFonts w:hint="eastAsia"/>
        </w:rPr>
        <w:br/>
      </w:r>
      <w:r>
        <w:rPr>
          <w:rFonts w:hint="eastAsia"/>
        </w:rPr>
        <w:t>　　第三节 医用电子内窥镜行业财务基本面分析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医用电子内窥镜行业竞争现状分析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医用电子内窥镜行业发展地区比较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　　一、消化系统用电子内窥镜发展前景</w:t>
      </w:r>
      <w:r>
        <w:rPr>
          <w:rFonts w:hint="eastAsia"/>
        </w:rPr>
        <w:br/>
      </w:r>
      <w:r>
        <w:rPr>
          <w:rFonts w:hint="eastAsia"/>
        </w:rPr>
        <w:t>　　　　二、呼吸系统用电子内窥镜发展前景</w:t>
      </w:r>
      <w:r>
        <w:rPr>
          <w:rFonts w:hint="eastAsia"/>
        </w:rPr>
        <w:br/>
      </w:r>
      <w:r>
        <w:rPr>
          <w:rFonts w:hint="eastAsia"/>
        </w:rPr>
        <w:t>　　　　三、内脏系统用电子内窥镜发展前景</w:t>
      </w:r>
      <w:r>
        <w:rPr>
          <w:rFonts w:hint="eastAsia"/>
        </w:rPr>
        <w:br/>
      </w:r>
      <w:r>
        <w:rPr>
          <w:rFonts w:hint="eastAsia"/>
        </w:rPr>
        <w:t>　　　　四、妇科系统用电子内窥镜发展前景</w:t>
      </w:r>
      <w:r>
        <w:rPr>
          <w:rFonts w:hint="eastAsia"/>
        </w:rPr>
        <w:br/>
      </w:r>
      <w:r>
        <w:rPr>
          <w:rFonts w:hint="eastAsia"/>
        </w:rPr>
        <w:t>　　　　五、血液及关节系统用电子内窥镜发展前景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上海成运内窥镜设备有限公司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上海欧加华医疗仪器有限公司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重庆金山科技有限公司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上海医用光学仪器厂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第七节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电子内窥镜产业行业所处生命周期示意图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2008-2011年我国CPI、PPI运行趋势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5 2001年10月2011年10月居民消费价格指数（上年同月=100）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7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8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10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2008-2011年固定资产投资走势图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13 2011年我国各地区城镇固定资产投资累计同比增长率 单位：</w:t>
      </w:r>
      <w:r>
        <w:rPr>
          <w:rFonts w:hint="eastAsia"/>
        </w:rPr>
        <w:br/>
      </w:r>
      <w:r>
        <w:rPr>
          <w:rFonts w:hint="eastAsia"/>
        </w:rPr>
        <w:t>　　图表 14 2001年1-10月2011年1-10月固定资产投资完成额月度累计同比增长率（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15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18 2001年10月2011年10月社会消费品零售总额月度同比增长率（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19 2008-2011年进出口走势图 单位：</w:t>
      </w:r>
      <w:r>
        <w:rPr>
          <w:rFonts w:hint="eastAsia"/>
        </w:rPr>
        <w:br/>
      </w:r>
      <w:r>
        <w:rPr>
          <w:rFonts w:hint="eastAsia"/>
        </w:rPr>
        <w:t>　　图表 20 2001年10月2011年10月出口总额月度同比增长率与进口总额月度同比增长率（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21 十二五医疗器械科技发展主要指标</w:t>
      </w:r>
      <w:r>
        <w:rPr>
          <w:rFonts w:hint="eastAsia"/>
        </w:rPr>
        <w:br/>
      </w:r>
      <w:r>
        <w:rPr>
          <w:rFonts w:hint="eastAsia"/>
        </w:rPr>
        <w:t>　　图表 22 2009-2011年我国医用电子内窥镜行业供给分析</w:t>
      </w:r>
      <w:r>
        <w:rPr>
          <w:rFonts w:hint="eastAsia"/>
        </w:rPr>
        <w:br/>
      </w:r>
      <w:r>
        <w:rPr>
          <w:rFonts w:hint="eastAsia"/>
        </w:rPr>
        <w:t>　　图表 23 2009-2011年我国医用电子内窥镜市场需求分析</w:t>
      </w:r>
      <w:r>
        <w:rPr>
          <w:rFonts w:hint="eastAsia"/>
        </w:rPr>
        <w:br/>
      </w:r>
      <w:r>
        <w:rPr>
          <w:rFonts w:hint="eastAsia"/>
        </w:rPr>
        <w:t>　　图表 24 2010-2011年中国内窥镜进出口数量分析</w:t>
      </w:r>
      <w:r>
        <w:rPr>
          <w:rFonts w:hint="eastAsia"/>
        </w:rPr>
        <w:br/>
      </w:r>
      <w:r>
        <w:rPr>
          <w:rFonts w:hint="eastAsia"/>
        </w:rPr>
        <w:t>　　图表 27 2011年我国内窥镜进口货源地分析</w:t>
      </w:r>
      <w:r>
        <w:rPr>
          <w:rFonts w:hint="eastAsia"/>
        </w:rPr>
        <w:br/>
      </w:r>
      <w:r>
        <w:rPr>
          <w:rFonts w:hint="eastAsia"/>
        </w:rPr>
        <w:t>　　图表 28 2011年我国内窥镜出口目的地分析</w:t>
      </w:r>
      <w:r>
        <w:rPr>
          <w:rFonts w:hint="eastAsia"/>
        </w:rPr>
        <w:br/>
      </w:r>
      <w:r>
        <w:rPr>
          <w:rFonts w:hint="eastAsia"/>
        </w:rPr>
        <w:t>　　图表 29 2009-2011年中国医用电子内窥镜制造行业盈利能力分析</w:t>
      </w:r>
      <w:r>
        <w:rPr>
          <w:rFonts w:hint="eastAsia"/>
        </w:rPr>
        <w:br/>
      </w:r>
      <w:r>
        <w:rPr>
          <w:rFonts w:hint="eastAsia"/>
        </w:rPr>
        <w:t>　　图表 30 2009-2011年中国医用电子内窥镜制造行业偿债能力分析</w:t>
      </w:r>
      <w:r>
        <w:rPr>
          <w:rFonts w:hint="eastAsia"/>
        </w:rPr>
        <w:br/>
      </w:r>
      <w:r>
        <w:rPr>
          <w:rFonts w:hint="eastAsia"/>
        </w:rPr>
        <w:t>　　图表 31 2009-2011年中国医用电子内窥镜制造行业营运能力分析</w:t>
      </w:r>
      <w:r>
        <w:rPr>
          <w:rFonts w:hint="eastAsia"/>
        </w:rPr>
        <w:br/>
      </w:r>
      <w:r>
        <w:rPr>
          <w:rFonts w:hint="eastAsia"/>
        </w:rPr>
        <w:t>　　图表 32 2009-2011年中国医用电子内窥镜制造行业成长能力分析</w:t>
      </w:r>
      <w:r>
        <w:rPr>
          <w:rFonts w:hint="eastAsia"/>
        </w:rPr>
        <w:br/>
      </w:r>
      <w:r>
        <w:rPr>
          <w:rFonts w:hint="eastAsia"/>
        </w:rPr>
        <w:t>　　图表 33 医用电子内窥镜行业环境波特五力分析模型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34 我国医用电子内窥镜行业市场集中度分析</w:t>
      </w:r>
      <w:r>
        <w:rPr>
          <w:rFonts w:hint="eastAsia"/>
        </w:rPr>
        <w:br/>
      </w:r>
      <w:r>
        <w:rPr>
          <w:rFonts w:hint="eastAsia"/>
        </w:rPr>
        <w:t>　　图表 36 我国医用电子内窥镜行业区域集中度分析</w:t>
      </w:r>
      <w:r>
        <w:rPr>
          <w:rFonts w:hint="eastAsia"/>
        </w:rPr>
        <w:br/>
      </w:r>
      <w:r>
        <w:rPr>
          <w:rFonts w:hint="eastAsia"/>
        </w:rPr>
        <w:t>　　图表 37 2013-2015年长三角地区医用电子内窥镜行业产销能力分析预测</w:t>
      </w:r>
      <w:r>
        <w:rPr>
          <w:rFonts w:hint="eastAsia"/>
        </w:rPr>
        <w:br/>
      </w:r>
      <w:r>
        <w:rPr>
          <w:rFonts w:hint="eastAsia"/>
        </w:rPr>
        <w:t>　　图表 39 2013-2015年环渤海地区医用电子内窥镜行业产销能力分析预测</w:t>
      </w:r>
      <w:r>
        <w:rPr>
          <w:rFonts w:hint="eastAsia"/>
        </w:rPr>
        <w:br/>
      </w:r>
      <w:r>
        <w:rPr>
          <w:rFonts w:hint="eastAsia"/>
        </w:rPr>
        <w:t>　　图表 40 2013-2015年其他地区医用电子内窥镜行业产销能力分析预测</w:t>
      </w:r>
      <w:r>
        <w:rPr>
          <w:rFonts w:hint="eastAsia"/>
        </w:rPr>
        <w:br/>
      </w:r>
      <w:r>
        <w:rPr>
          <w:rFonts w:hint="eastAsia"/>
        </w:rPr>
        <w:t>　　图表 41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42 技术进步加速的趋势</w:t>
      </w:r>
      <w:r>
        <w:rPr>
          <w:rFonts w:hint="eastAsia"/>
        </w:rPr>
        <w:br/>
      </w:r>
      <w:r>
        <w:rPr>
          <w:rFonts w:hint="eastAsia"/>
        </w:rPr>
        <w:t>　　图表 43 十二五期间宏观政策趋势</w:t>
      </w:r>
      <w:r>
        <w:rPr>
          <w:rFonts w:hint="eastAsia"/>
        </w:rPr>
        <w:br/>
      </w:r>
      <w:r>
        <w:rPr>
          <w:rFonts w:hint="eastAsia"/>
        </w:rPr>
        <w:t>　　图表 44 2012-2016年中国医用电子内窥镜需求量预测分析</w:t>
      </w:r>
      <w:r>
        <w:rPr>
          <w:rFonts w:hint="eastAsia"/>
        </w:rPr>
        <w:br/>
      </w:r>
      <w:r>
        <w:rPr>
          <w:rFonts w:hint="eastAsia"/>
        </w:rPr>
        <w:t>　　图表 47 2012-2016年中国医用电子内窥镜产量增长预测分析</w:t>
      </w:r>
      <w:r>
        <w:rPr>
          <w:rFonts w:hint="eastAsia"/>
        </w:rPr>
        <w:br/>
      </w:r>
      <w:r>
        <w:rPr>
          <w:rFonts w:hint="eastAsia"/>
        </w:rPr>
        <w:t>　　图表 49 2012-2016年中国医用电子内窥镜出口额增长预测分析</w:t>
      </w:r>
      <w:r>
        <w:rPr>
          <w:rFonts w:hint="eastAsia"/>
        </w:rPr>
        <w:br/>
      </w:r>
      <w:r>
        <w:rPr>
          <w:rFonts w:hint="eastAsia"/>
        </w:rPr>
        <w:t>　　图表 52 人福医药主要财务指标</w:t>
      </w:r>
      <w:r>
        <w:rPr>
          <w:rFonts w:hint="eastAsia"/>
        </w:rPr>
        <w:br/>
      </w:r>
      <w:r>
        <w:rPr>
          <w:rFonts w:hint="eastAsia"/>
        </w:rPr>
        <w:t>　　图表 54 美国2008年以来GDP季度环比增长率 单位：</w:t>
      </w:r>
      <w:r>
        <w:rPr>
          <w:rFonts w:hint="eastAsia"/>
        </w:rPr>
        <w:br/>
      </w:r>
      <w:r>
        <w:rPr>
          <w:rFonts w:hint="eastAsia"/>
        </w:rPr>
        <w:t>　　图表 55 美国GDP、消费、投资和出口折年率季度同比增长 单位：</w:t>
      </w:r>
      <w:r>
        <w:rPr>
          <w:rFonts w:hint="eastAsia"/>
        </w:rPr>
        <w:br/>
      </w:r>
      <w:r>
        <w:rPr>
          <w:rFonts w:hint="eastAsia"/>
        </w:rPr>
        <w:t>　　图表 57 美国工业产值增长及产能利用率变化（单位： ）</w:t>
      </w:r>
      <w:r>
        <w:rPr>
          <w:rFonts w:hint="eastAsia"/>
        </w:rPr>
        <w:br/>
      </w:r>
      <w:r>
        <w:rPr>
          <w:rFonts w:hint="eastAsia"/>
        </w:rPr>
        <w:t>　　图表 59 08年9月2011年9月美国月度失业率情况 单位：</w:t>
      </w:r>
      <w:r>
        <w:rPr>
          <w:rFonts w:hint="eastAsia"/>
        </w:rPr>
        <w:br/>
      </w:r>
      <w:r>
        <w:rPr>
          <w:rFonts w:hint="eastAsia"/>
        </w:rPr>
        <w:t>　　图表 60 欧盟16国GDP季度同比增长率 单位：</w:t>
      </w:r>
      <w:r>
        <w:rPr>
          <w:rFonts w:hint="eastAsia"/>
        </w:rPr>
        <w:br/>
      </w:r>
      <w:r>
        <w:rPr>
          <w:rFonts w:hint="eastAsia"/>
        </w:rPr>
        <w:t>　　图表 62 2008年9月-2011年9月欧元区CPI、PPI同比增长变化（单位： ）</w:t>
      </w:r>
      <w:r>
        <w:rPr>
          <w:rFonts w:hint="eastAsia"/>
        </w:rPr>
        <w:br/>
      </w:r>
      <w:r>
        <w:rPr>
          <w:rFonts w:hint="eastAsia"/>
        </w:rPr>
        <w:t>　　图表 63 欧盟16国失业率率变化 单位：</w:t>
      </w:r>
      <w:r>
        <w:rPr>
          <w:rFonts w:hint="eastAsia"/>
        </w:rPr>
        <w:br/>
      </w:r>
      <w:r>
        <w:rPr>
          <w:rFonts w:hint="eastAsia"/>
        </w:rPr>
        <w:t>　　图表 65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68 医用电子内窥镜技术应用注意事项分析</w:t>
      </w:r>
      <w:r>
        <w:rPr>
          <w:rFonts w:hint="eastAsia"/>
        </w:rPr>
        <w:br/>
      </w:r>
      <w:r>
        <w:rPr>
          <w:rFonts w:hint="eastAsia"/>
        </w:rPr>
        <w:t>　　图表 69 医用电子内窥镜项目投资注意事项图</w:t>
      </w:r>
      <w:r>
        <w:rPr>
          <w:rFonts w:hint="eastAsia"/>
        </w:rPr>
        <w:br/>
      </w:r>
      <w:r>
        <w:rPr>
          <w:rFonts w:hint="eastAsia"/>
        </w:rPr>
        <w:t>　　图表 70 医用电子内窥镜行业生产开发注意事项</w:t>
      </w:r>
      <w:r>
        <w:rPr>
          <w:rFonts w:hint="eastAsia"/>
        </w:rPr>
        <w:br/>
      </w:r>
      <w:r>
        <w:rPr>
          <w:rFonts w:hint="eastAsia"/>
        </w:rPr>
        <w:t>　　图表 71 医用电子内窥镜销售注意事项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cd4830c0940b2" w:history="1">
        <w:r>
          <w:rPr>
            <w:rStyle w:val="Hyperlink"/>
          </w:rPr>
          <w:t>中国医用电子内窥镜市场深度调研及投资前景评估报告（2012-2016年）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cd4830c0940b2" w:history="1">
        <w:r>
          <w:rPr>
            <w:rStyle w:val="Hyperlink"/>
          </w:rPr>
          <w:t>https://www.20087.com/2012-04/R_yiyongdianzineikuijingshichangshendu.html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250e211c4e00" w:history="1">
      <w:r>
        <w:rPr>
          <w:rStyle w:val="Hyperlink"/>
        </w:rPr>
        <w:t>中国医用电子内窥镜市场深度调研及投资前景评估报告（2012-2016年）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yongdianzineikuijingshichangshendu.html" TargetMode="External" Id="R146cd4830c09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yongdianzineikuijingshichangshendu.html" TargetMode="External" Id="Rc25b250e211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2012-04-15T00:25:00Z</dcterms:created>
  <dcterms:modified xsi:type="dcterms:W3CDTF">2012-04-15T01:25:00Z</dcterms:modified>
  <dc:subject>中国医用电子内窥镜市场深度调研及投资前景评估报告（2012-2016年）</dc:subject>
  <dc:title>中国医用电子内窥镜市场深度调研及投资前景评估报告（2012-2016年）</dc:title>
  <cp:keywords>中国医用电子内窥镜市场深度调研及投资前景评估报告（2012-2016年）</cp:keywords>
  <dc:description>中国医用电子内窥镜市场深度调研及投资前景评估报告（2012-2016年）</dc:description>
</cp:coreProperties>
</file>