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009050f384bed" w:history="1">
              <w:r>
                <w:rPr>
                  <w:rStyle w:val="Hyperlink"/>
                </w:rPr>
                <w:t>中国协同软件行业发展回顾及投资前景分析报告（2012版）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009050f384bed" w:history="1">
              <w:r>
                <w:rPr>
                  <w:rStyle w:val="Hyperlink"/>
                </w:rPr>
                <w:t>中国协同软件行业发展回顾及投资前景分析报告（2012版）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009050f384bed" w:history="1">
                <w:r>
                  <w:rPr>
                    <w:rStyle w:val="Hyperlink"/>
                  </w:rPr>
                  <w:t>https://www.20087.com/DiaoYan/2012-04/xietongruanjianhangyefazhanhuigujito.html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协同软件定义</w:t>
      </w:r>
      <w:r>
        <w:rPr>
          <w:rFonts w:hint="eastAsia"/>
        </w:rPr>
        <w:br/>
      </w:r>
      <w:r>
        <w:rPr>
          <w:rFonts w:hint="eastAsia"/>
        </w:rPr>
        <w:t>　　第一节 协同软件的定义</w:t>
      </w:r>
      <w:r>
        <w:rPr>
          <w:rFonts w:hint="eastAsia"/>
        </w:rPr>
        <w:br/>
      </w:r>
      <w:r>
        <w:rPr>
          <w:rFonts w:hint="eastAsia"/>
        </w:rPr>
        <w:t>　　第二节 协同软件的发展及沿革</w:t>
      </w:r>
      <w:r>
        <w:rPr>
          <w:rFonts w:hint="eastAsia"/>
        </w:rPr>
        <w:br/>
      </w:r>
      <w:r>
        <w:rPr>
          <w:rFonts w:hint="eastAsia"/>
        </w:rPr>
        <w:t>　　第三节 协同软件的应用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中国协同软件市场总体状况分析</w:t>
      </w:r>
      <w:r>
        <w:rPr>
          <w:rFonts w:hint="eastAsia"/>
        </w:rPr>
        <w:br/>
      </w:r>
      <w:r>
        <w:rPr>
          <w:rFonts w:hint="eastAsia"/>
        </w:rPr>
        <w:t>　　第一节 中国协同软件市场规模</w:t>
      </w:r>
      <w:r>
        <w:rPr>
          <w:rFonts w:hint="eastAsia"/>
        </w:rPr>
        <w:br/>
      </w:r>
      <w:r>
        <w:rPr>
          <w:rFonts w:hint="eastAsia"/>
        </w:rPr>
        <w:t>　　第二节 中国协同软件市场结构分析</w:t>
      </w:r>
      <w:r>
        <w:rPr>
          <w:rFonts w:hint="eastAsia"/>
        </w:rPr>
        <w:br/>
      </w:r>
      <w:r>
        <w:rPr>
          <w:rFonts w:hint="eastAsia"/>
        </w:rPr>
        <w:t>　　　　　　1. 产品结构分析</w:t>
      </w:r>
      <w:r>
        <w:rPr>
          <w:rFonts w:hint="eastAsia"/>
        </w:rPr>
        <w:br/>
      </w:r>
      <w:r>
        <w:rPr>
          <w:rFonts w:hint="eastAsia"/>
        </w:rPr>
        <w:t>　　　　　　2. 区域结构分析</w:t>
      </w:r>
      <w:r>
        <w:rPr>
          <w:rFonts w:hint="eastAsia"/>
        </w:rPr>
        <w:br/>
      </w:r>
      <w:r>
        <w:rPr>
          <w:rFonts w:hint="eastAsia"/>
        </w:rPr>
        <w:t>　　　　　　3. 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中国协同办公软件市场基本状况</w:t>
      </w:r>
      <w:r>
        <w:rPr>
          <w:rFonts w:hint="eastAsia"/>
        </w:rPr>
        <w:br/>
      </w:r>
      <w:r>
        <w:rPr>
          <w:rFonts w:hint="eastAsia"/>
        </w:rPr>
        <w:t>　　第一节 中国协同办公软件市场规模</w:t>
      </w:r>
      <w:r>
        <w:rPr>
          <w:rFonts w:hint="eastAsia"/>
        </w:rPr>
        <w:br/>
      </w:r>
      <w:r>
        <w:rPr>
          <w:rFonts w:hint="eastAsia"/>
        </w:rPr>
        <w:t>　　第二节 中国协同办公软件市场结构分析</w:t>
      </w:r>
      <w:r>
        <w:rPr>
          <w:rFonts w:hint="eastAsia"/>
        </w:rPr>
        <w:br/>
      </w:r>
      <w:r>
        <w:rPr>
          <w:rFonts w:hint="eastAsia"/>
        </w:rPr>
        <w:t>　　　　　　1. 产品结构分析</w:t>
      </w:r>
      <w:r>
        <w:rPr>
          <w:rFonts w:hint="eastAsia"/>
        </w:rPr>
        <w:br/>
      </w:r>
      <w:r>
        <w:rPr>
          <w:rFonts w:hint="eastAsia"/>
        </w:rPr>
        <w:t>　　　　　　2. 区域结构分析</w:t>
      </w:r>
      <w:r>
        <w:rPr>
          <w:rFonts w:hint="eastAsia"/>
        </w:rPr>
        <w:br/>
      </w:r>
      <w:r>
        <w:rPr>
          <w:rFonts w:hint="eastAsia"/>
        </w:rPr>
        <w:t>　　　　　　3. 行业结构分析</w:t>
      </w:r>
      <w:r>
        <w:rPr>
          <w:rFonts w:hint="eastAsia"/>
        </w:rPr>
        <w:br/>
      </w:r>
      <w:r>
        <w:rPr>
          <w:rFonts w:hint="eastAsia"/>
        </w:rPr>
        <w:t>　　　　　　4. 产品主导型厂商市场份额分析</w:t>
      </w:r>
      <w:r>
        <w:rPr>
          <w:rFonts w:hint="eastAsia"/>
        </w:rPr>
        <w:br/>
      </w:r>
      <w:r>
        <w:rPr>
          <w:rFonts w:hint="eastAsia"/>
        </w:rPr>
        <w:t>　　　　　　5. 项目主导型厂商市场份额分析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中国协同平台与协同工具软件市场分析</w:t>
      </w:r>
      <w:r>
        <w:rPr>
          <w:rFonts w:hint="eastAsia"/>
        </w:rPr>
        <w:br/>
      </w:r>
      <w:r>
        <w:rPr>
          <w:rFonts w:hint="eastAsia"/>
        </w:rPr>
        <w:t>　　第一节 中国协同平台软件市场分析</w:t>
      </w:r>
      <w:r>
        <w:rPr>
          <w:rFonts w:hint="eastAsia"/>
        </w:rPr>
        <w:br/>
      </w:r>
      <w:r>
        <w:rPr>
          <w:rFonts w:hint="eastAsia"/>
        </w:rPr>
        <w:t>　　第二节 中国协同工具软件市场分析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中国协同软件市场特点分析</w:t>
      </w:r>
      <w:r>
        <w:rPr>
          <w:rFonts w:hint="eastAsia"/>
        </w:rPr>
        <w:br/>
      </w:r>
      <w:r>
        <w:rPr>
          <w:rFonts w:hint="eastAsia"/>
        </w:rPr>
        <w:t>　　第一节 产品特点分析</w:t>
      </w:r>
      <w:r>
        <w:rPr>
          <w:rFonts w:hint="eastAsia"/>
        </w:rPr>
        <w:br/>
      </w:r>
      <w:r>
        <w:rPr>
          <w:rFonts w:hint="eastAsia"/>
        </w:rPr>
        <w:t>　　第二节 渠道特点分析</w:t>
      </w:r>
      <w:r>
        <w:rPr>
          <w:rFonts w:hint="eastAsia"/>
        </w:rPr>
        <w:br/>
      </w:r>
      <w:r>
        <w:rPr>
          <w:rFonts w:hint="eastAsia"/>
        </w:rPr>
        <w:t>　　第三节 服务特点分析</w:t>
      </w:r>
      <w:r>
        <w:rPr>
          <w:rFonts w:hint="eastAsia"/>
        </w:rPr>
        <w:br/>
      </w:r>
      <w:r>
        <w:rPr>
          <w:rFonts w:hint="eastAsia"/>
        </w:rPr>
        <w:t>　　第四节 价格特点分析</w:t>
      </w:r>
      <w:r>
        <w:rPr>
          <w:rFonts w:hint="eastAsia"/>
        </w:rPr>
        <w:br/>
      </w:r>
      <w:r>
        <w:rPr>
          <w:rFonts w:hint="eastAsia"/>
        </w:rPr>
        <w:t>　　第五节 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中国协同软件主要供应商发展情况</w:t>
      </w:r>
      <w:r>
        <w:rPr>
          <w:rFonts w:hint="eastAsia"/>
        </w:rPr>
        <w:br/>
      </w:r>
      <w:r>
        <w:rPr>
          <w:rFonts w:hint="eastAsia"/>
        </w:rPr>
        <w:t>　　第一节 致远协创（用友致远）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协同软件产品简介</w:t>
      </w:r>
      <w:r>
        <w:rPr>
          <w:rFonts w:hint="eastAsia"/>
        </w:rPr>
        <w:br/>
      </w:r>
      <w:r>
        <w:rPr>
          <w:rFonts w:hint="eastAsia"/>
        </w:rPr>
        <w:t>　　第二节 金和软件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协同软件产品简介</w:t>
      </w:r>
      <w:r>
        <w:rPr>
          <w:rFonts w:hint="eastAsia"/>
        </w:rPr>
        <w:br/>
      </w:r>
      <w:r>
        <w:rPr>
          <w:rFonts w:hint="eastAsia"/>
        </w:rPr>
        <w:t>　　第三节 泛微软件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协同软件产品简介</w:t>
      </w:r>
      <w:r>
        <w:rPr>
          <w:rFonts w:hint="eastAsia"/>
        </w:rPr>
        <w:br/>
      </w:r>
      <w:r>
        <w:rPr>
          <w:rFonts w:hint="eastAsia"/>
        </w:rPr>
        <w:t>　　第四节 IBM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协同软件产品简介</w:t>
      </w:r>
      <w:r>
        <w:rPr>
          <w:rFonts w:hint="eastAsia"/>
        </w:rPr>
        <w:br/>
      </w:r>
      <w:r>
        <w:rPr>
          <w:rFonts w:hint="eastAsia"/>
        </w:rPr>
        <w:t>　　第五节 微软</w:t>
      </w:r>
      <w:r>
        <w:rPr>
          <w:rFonts w:hint="eastAsia"/>
        </w:rPr>
        <w:br/>
      </w:r>
      <w:r>
        <w:rPr>
          <w:rFonts w:hint="eastAsia"/>
        </w:rPr>
        <w:t>　　　　　　1. 企业简介</w:t>
      </w:r>
      <w:r>
        <w:rPr>
          <w:rFonts w:hint="eastAsia"/>
        </w:rPr>
        <w:br/>
      </w:r>
      <w:r>
        <w:rPr>
          <w:rFonts w:hint="eastAsia"/>
        </w:rPr>
        <w:t>　　　　　　2. 协同软件产品简介</w:t>
      </w:r>
      <w:r>
        <w:rPr>
          <w:rFonts w:hint="eastAsia"/>
        </w:rPr>
        <w:br/>
      </w:r>
      <w:r>
        <w:rPr>
          <w:rFonts w:hint="eastAsia"/>
        </w:rPr>
        <w:t>　　第六节 慧点科技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中国协同软件的发展趋势</w:t>
      </w:r>
      <w:r>
        <w:rPr>
          <w:rFonts w:hint="eastAsia"/>
        </w:rPr>
        <w:br/>
      </w:r>
      <w:r>
        <w:rPr>
          <w:rFonts w:hint="eastAsia"/>
        </w:rPr>
        <w:t>　　第一节 协同软件趋势分析</w:t>
      </w:r>
      <w:r>
        <w:rPr>
          <w:rFonts w:hint="eastAsia"/>
        </w:rPr>
        <w:br/>
      </w:r>
      <w:r>
        <w:rPr>
          <w:rFonts w:hint="eastAsia"/>
        </w:rPr>
        <w:t>　　第二节 中⋅智⋅林⋅　协同软件市场规模发展趋势</w:t>
      </w:r>
      <w:r>
        <w:rPr>
          <w:rFonts w:hint="eastAsia"/>
        </w:rPr>
        <w:br/>
      </w:r>
      <w:r>
        <w:rPr>
          <w:rFonts w:hint="eastAsia"/>
        </w:rPr>
        <w:t>　　附录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协同软件发展历史</w:t>
      </w:r>
      <w:r>
        <w:rPr>
          <w:rFonts w:hint="eastAsia"/>
        </w:rPr>
        <w:br/>
      </w:r>
      <w:r>
        <w:rPr>
          <w:rFonts w:hint="eastAsia"/>
        </w:rPr>
        <w:t>　　图表 2 2010年－2012年中国协同软件市场规模</w:t>
      </w:r>
      <w:r>
        <w:rPr>
          <w:rFonts w:hint="eastAsia"/>
        </w:rPr>
        <w:br/>
      </w:r>
      <w:r>
        <w:rPr>
          <w:rFonts w:hint="eastAsia"/>
        </w:rPr>
        <w:t>　　图表 3 2011年中国协同软件市场产品结构分析</w:t>
      </w:r>
      <w:r>
        <w:rPr>
          <w:rFonts w:hint="eastAsia"/>
        </w:rPr>
        <w:br/>
      </w:r>
      <w:r>
        <w:rPr>
          <w:rFonts w:hint="eastAsia"/>
        </w:rPr>
        <w:t>　　图表 4 2011年中国协同软件市场区域结构分析</w:t>
      </w:r>
      <w:r>
        <w:rPr>
          <w:rFonts w:hint="eastAsia"/>
        </w:rPr>
        <w:br/>
      </w:r>
      <w:r>
        <w:rPr>
          <w:rFonts w:hint="eastAsia"/>
        </w:rPr>
        <w:t>　　图表 5 2011年中国协同软件市场行业结构分析</w:t>
      </w:r>
      <w:r>
        <w:rPr>
          <w:rFonts w:hint="eastAsia"/>
        </w:rPr>
        <w:br/>
      </w:r>
      <w:r>
        <w:rPr>
          <w:rFonts w:hint="eastAsia"/>
        </w:rPr>
        <w:t>　　图表 6 2010年－2012年中国协同办公软件市场规模</w:t>
      </w:r>
      <w:r>
        <w:rPr>
          <w:rFonts w:hint="eastAsia"/>
        </w:rPr>
        <w:br/>
      </w:r>
      <w:r>
        <w:rPr>
          <w:rFonts w:hint="eastAsia"/>
        </w:rPr>
        <w:t>　　图表 7 2011年中国协同办公软件市场份额厂商类型比例</w:t>
      </w:r>
      <w:r>
        <w:rPr>
          <w:rFonts w:hint="eastAsia"/>
        </w:rPr>
        <w:br/>
      </w:r>
      <w:r>
        <w:rPr>
          <w:rFonts w:hint="eastAsia"/>
        </w:rPr>
        <w:t>　　图表 9 2011年中国协同办公软件市场区域结构分析</w:t>
      </w:r>
      <w:r>
        <w:rPr>
          <w:rFonts w:hint="eastAsia"/>
        </w:rPr>
        <w:br/>
      </w:r>
      <w:r>
        <w:rPr>
          <w:rFonts w:hint="eastAsia"/>
        </w:rPr>
        <w:t>　　图表 10 2011年中国协同办公软件市场行业结构分析</w:t>
      </w:r>
      <w:r>
        <w:rPr>
          <w:rFonts w:hint="eastAsia"/>
        </w:rPr>
        <w:br/>
      </w:r>
      <w:r>
        <w:rPr>
          <w:rFonts w:hint="eastAsia"/>
        </w:rPr>
        <w:t>　　图表 11 2011年协同办公软件产品主导型厂商市场份额分析</w:t>
      </w:r>
      <w:r>
        <w:rPr>
          <w:rFonts w:hint="eastAsia"/>
        </w:rPr>
        <w:br/>
      </w:r>
      <w:r>
        <w:rPr>
          <w:rFonts w:hint="eastAsia"/>
        </w:rPr>
        <w:t>　　图表 12 2011年协同办公软件项目主导型厂商市场份额分析</w:t>
      </w:r>
      <w:r>
        <w:rPr>
          <w:rFonts w:hint="eastAsia"/>
        </w:rPr>
        <w:br/>
      </w:r>
      <w:r>
        <w:rPr>
          <w:rFonts w:hint="eastAsia"/>
        </w:rPr>
        <w:t>　　图表 13 2010年－2012年中国协同平台软件市场规模</w:t>
      </w:r>
      <w:r>
        <w:rPr>
          <w:rFonts w:hint="eastAsia"/>
        </w:rPr>
        <w:br/>
      </w:r>
      <w:r>
        <w:rPr>
          <w:rFonts w:hint="eastAsia"/>
        </w:rPr>
        <w:t>　　图表 14 2010年－2012年中国协同工具软件市场规模</w:t>
      </w:r>
      <w:r>
        <w:rPr>
          <w:rFonts w:hint="eastAsia"/>
        </w:rPr>
        <w:br/>
      </w:r>
      <w:r>
        <w:rPr>
          <w:rFonts w:hint="eastAsia"/>
        </w:rPr>
        <w:t>　　图表 15 2011年－2015年中国协同软件市场规模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009050f384bed" w:history="1">
        <w:r>
          <w:rPr>
            <w:rStyle w:val="Hyperlink"/>
          </w:rPr>
          <w:t>中国协同软件行业发展回顾及投资前景分析报告（2012版）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009050f384bed" w:history="1">
        <w:r>
          <w:rPr>
            <w:rStyle w:val="Hyperlink"/>
          </w:rPr>
          <w:t>https://www.20087.com/DiaoYan/2012-04/xietongruanjianhangyefazhanhuigujito.html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bc4068a54f98" w:history="1">
      <w:r>
        <w:rPr>
          <w:rStyle w:val="Hyperlink"/>
        </w:rPr>
        <w:t>中国协同软件行业发展回顾及投资前景分析报告（2012版）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etongruanjianhangyefazhanhuigujito.html" TargetMode="External" Id="Rf21009050f38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etongruanjianhangyefazhanhuigujito.html" TargetMode="External" Id="R954ebc4068a5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2012-04-25T04:16:00Z</dcterms:created>
  <dcterms:modified xsi:type="dcterms:W3CDTF">2012-04-25T05:16:00Z</dcterms:modified>
  <dc:subject>中国协同软件行业发展回顾及投资前景分析报告（2012版）</dc:subject>
  <dc:title>中国协同软件行业发展回顾及投资前景分析报告（2012版）</dc:title>
  <cp:keywords>中国协同软件行业发展回顾及投资前景分析报告（2012版）</cp:keywords>
  <dc:description>中国协同软件行业发展回顾及投资前景分析报告（2012版）</dc:description>
</cp:coreProperties>
</file>