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11ccf9d664a5f" w:history="1">
              <w:r>
                <w:rPr>
                  <w:rStyle w:val="Hyperlink"/>
                </w:rPr>
                <w:t>中国提升输送设备行业市场监测与发展形势展望报告（2012-2016年预测）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11ccf9d664a5f" w:history="1">
              <w:r>
                <w:rPr>
                  <w:rStyle w:val="Hyperlink"/>
                </w:rPr>
                <w:t>中国提升输送设备行业市场监测与发展形势展望报告（2012-2016年预测）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11ccf9d664a5f" w:history="1">
                <w:r>
                  <w:rPr>
                    <w:rStyle w:val="Hyperlink"/>
                  </w:rPr>
                  <w:t>https://www.20087.com/2012-04/R_tishengshusongshebeihangyeshichangji.html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升输送设备是物流、仓储、制造等行业中不可或缺的基础设备，在物料搬运和自动化生产线中扮演着重要角色。近年来，随着工业自动化和智能制造的发展，提升输送设备不仅在效率和可靠性上有了显著提升，还在智能化和环保性方面进行了改进。现代提升输送设备通常采用伺服电机驱动、变频调速等先进技术，实现了精确控制和节能运行。此外，随着物联网技术的应用，提升输送设备能够通过传感器和数据采集系统实时监控运行状态，提高了设备的维护效率和故障预测能力。同时，随着市场对设备灵活性和定制化需求的增长，提升输送设备在设计上更加注重模块化和标准化，以适应不同行业和应用场景的特殊需求。</w:t>
      </w:r>
      <w:r>
        <w:rPr>
          <w:rFonts w:hint="eastAsia"/>
        </w:rPr>
        <w:br/>
      </w:r>
      <w:r>
        <w:rPr>
          <w:rFonts w:hint="eastAsia"/>
        </w:rPr>
        <w:t>　　未来，提升输送设备的发展将更加注重智能化与可持续性。市场调研网认为，通过引入人工智能技术，提升输送设备将能够实现更加智能的路径规划和负载分配，提高整体物流系统的效率。同时，随着5G通信技术的普及，提升输送设备将能够实现与更多智能设备的无缝连接，形成更加高效的自动化生产线。此外，随着循环经济理念的推广，提升输送设备将更加注重资源循环利用，减少生产过程中的能耗和废弃物排放。随着技术的不断进步，提升输送设备将在提升物流效率和促进绿色制造方面发挥更加重要的作用。</w:t>
      </w:r>
      <w:r>
        <w:rPr>
          <w:rFonts w:hint="eastAsia"/>
        </w:rPr>
        <w:br/>
      </w:r>
      <w:r>
        <w:rPr>
          <w:rFonts w:hint="eastAsia"/>
        </w:rPr>
        <w:t>　　据市场调研网（中智林）《</w:t>
      </w:r>
      <w:hyperlink r:id="Rf3311ccf9d664a5f" w:history="1">
        <w:r>
          <w:rPr>
            <w:rStyle w:val="Hyperlink"/>
          </w:rPr>
          <w:t>中国提升输送设备行业市场监测与发展形势展望报告（2012-2016年预测）</w:t>
        </w:r>
      </w:hyperlink>
      <w:r>
        <w:rPr>
          <w:rFonts w:hint="eastAsia"/>
        </w:rPr>
        <w:t>》，2012年提升输送设备行业市场规模达 亿元，预计2016年市场规模将达 亿元，期间年均复合增长率（CAGR）达 %。报告基于国家统计局及提升输送设备相关协会的权威数据，结合科研单位的详实资料，系统分析了提升输送设备行业的发展环境、产业链结构、市场供需状况及重点企业现状，并对提升输送设备行业市场前景及发展趋势作出科学预测。报告揭示了提升输送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t>　　第一部分 中国提升输送设备行业十二五发展战略规划的背景意义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中国提升输送设备行业十二五发展战略规划的制定原则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中国提升输送设备行业十二五发展战略规划的制定依据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专家针对提升输送设备行业十二五发展战略规划点评及建议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11ccf9d664a5f" w:history="1">
        <w:r>
          <w:rPr>
            <w:rStyle w:val="Hyperlink"/>
          </w:rPr>
          <w:t>中国提升输送设备行业市场监测与发展形势展望报告（2012-2016年预测）</w:t>
        </w:r>
      </w:hyperlink>
      <w:r>
        <w:rPr>
          <w:color w:val="C00000"/>
        </w:rPr>
        <w:t>》，报告编号：</w:t>
      </w:r>
      <w:r>
        <w:rPr>
          <w:rFonts w:hint="eastAsia"/>
          <w:color w:val="C00000"/>
        </w:rPr>
        <w:t>100196A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11ccf9d664a5f" w:history="1">
        <w:r>
          <w:rPr>
            <w:rStyle w:val="Hyperlink"/>
          </w:rPr>
          <w:t>https://www.20087.com/2012-04/R_tishengshusongshebeihangyeshichangji.html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热点：提升输送设备的措施、提升机输送能力、提升机输送量计算、列举输送能力加强措施的三项措施、提升输送机价格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b8ff181444876" w:history="1">
      <w:r>
        <w:rPr>
          <w:rStyle w:val="Hyperlink"/>
        </w:rPr>
        <w:t>中国提升输送设备行业市场监测与发展形势展望报告（2012-2016年预测）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tishengshusongshebeihangyeshichangji.html" TargetMode="External" Id="Rf3311ccf9d664a5f" /></Relationships>
</file>

<file path=word/_rels/header2.xml.rels>&#65279;<?xml version="1.0" encoding="utf-8"?><Relationships xmlns="http://schemas.openxmlformats.org/package/2006/relationships"><Relationship Type="http://schemas.openxmlformats.org/officeDocument/2006/relationships/hyperlink" Target="https://www.20087.com/2012-04/R_tishengshusongshebeihangyeshichangji.html" TargetMode="External" Id="Rb57b8ff18144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2012-04-22T07:15:00Z</dcterms:created>
  <dcterms:modified xsi:type="dcterms:W3CDTF">2012-04-22T08:15:00Z</dcterms:modified>
  <dc:subject>中国提升输送设备行业市场监测与发展形势展望报告（2012-2016年预测）</dc:subject>
  <dc:title>中国提升输送设备行业市场监测与发展形势展望报告（2012-2016年预测）</dc:title>
  <cp:keywords>中国提升输送设备行业市场监测与发展形势展望报告（2012-2016年预测）</cp:keywords>
  <dc:description>中国提升输送设备行业市场监测与发展形势展望报告（2012-2016年预测）</dc:description>
</cp:coreProperties>
</file>