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e671418d04443" w:history="1">
              <w:r>
                <w:rPr>
                  <w:rStyle w:val="Hyperlink"/>
                </w:rPr>
                <w:t>中国玩具胶料市场研究报告（2012版）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e671418d04443" w:history="1">
              <w:r>
                <w:rPr>
                  <w:rStyle w:val="Hyperlink"/>
                </w:rPr>
                <w:t>中国玩具胶料市场研究报告（2012版）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e671418d04443" w:history="1">
                <w:r>
                  <w:rPr>
                    <w:rStyle w:val="Hyperlink"/>
                  </w:rPr>
                  <w:t>https://www.20087.com/2012-04/R_wanjujiaoliaoshichangyanjiu2012ban.html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胶料是一种用于制造儿童玩具的软质材料，因其柔软、安全、易于成型等特点而受到玩具制造商的青睐。随着儿童玩具市场的快速增长，对玩具胶料的安全性和可玩性要求也越来越高。目前，玩具胶料不仅在原材料上进行了严格筛选，确保无毒无害，还在色彩和触感上进行了多样化设计，满足不同年龄段儿童的需求。此外，为了提高玩具的耐久性，一些高端玩具胶料还加入了增强纤维，使其更加坚固耐用。</w:t>
      </w:r>
      <w:r>
        <w:rPr>
          <w:rFonts w:hint="eastAsia"/>
        </w:rPr>
        <w:br/>
      </w:r>
      <w:r>
        <w:rPr>
          <w:rFonts w:hint="eastAsia"/>
        </w:rPr>
        <w:t>　　未来，玩具胶料的发展将更加注重创新性和环保性。一方面，通过研发新型材料，未来的玩具胶料将更加安全，如采用食用级硅胶、生物基聚合物等，确保儿童在玩耍时的安全。另一方面，通过改进生产工艺，未来的玩具胶料将更加环保，减少有害物质的排放。此外，随着3D打印技术的应用，未来的玩具胶料将能够实现快速原型制作，缩短新产品开发周期，提高市场响应速度。此外，随着可降解材料技术的进步，未来的玩具胶料将能够实现循环利用，减少废弃物对环境的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2012年全球玩具胶料行业市场运行形势综述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2012年全球玩具胶料产品市场动态研究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一、全球玩具胶料产品市场特征分析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二、全球玩具胶料产品市场供需监测研究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三、全球玩具胶料产品价格走势分析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2012年全球主要区域玩具胶料市场运行形势透析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2012年全球主要国家玩具胶料市场深度局势分析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2012-2016年全球玩具胶料产品市场发展趋势预测解析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2012年中国玩具胶料行业市场发展环境分析（PEST分析法）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2012年中国玩具胶料行业政策环境分析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一、玩具胶料行业政策深度解读</w:t>
      </w:r>
      <w:r>
        <w:rPr>
          <w:rFonts w:hint="eastAsia"/>
        </w:rPr>
        <w:br/>
      </w:r>
      <w:r>
        <w:rPr>
          <w:rFonts w:hint="eastAsia"/>
        </w:rPr>
        <w:t>　　　　二、玩具胶料行业标准研究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2012年中国玩具胶料行业社会环境分析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2012年中国玩具胶料行业技术环境分析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2012年中国玩具胶料品牌市场整体运行态势剖析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2012年中国玩具胶料行业市场供需状况</w:t>
      </w:r>
      <w:r>
        <w:rPr>
          <w:rFonts w:hint="eastAsia"/>
        </w:rPr>
        <w:br/>
      </w:r>
      <w:r>
        <w:rPr>
          <w:rFonts w:hint="eastAsia"/>
        </w:rPr>
        <w:t>　　　　一、玩具胶料行业市场供给情况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二、玩具胶料行业需求分析</w:t>
      </w:r>
      <w:r>
        <w:rPr>
          <w:rFonts w:hint="eastAsia"/>
        </w:rPr>
        <w:br/>
      </w:r>
      <w:r>
        <w:rPr>
          <w:rFonts w:hint="eastAsia"/>
        </w:rPr>
        <w:t>　　　　三、玩具胶料行业需求特点研究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2012年中国玩具胶料产品主要经销方式深度探讨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一、2012年中国玩具胶料产品市场批发分析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二、2012年中国玩具胶料产品加盟商（代理）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三、2012年中国玩具胶料产品自主经营分析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2012年中国玩具胶料发展存在问题及专家建议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2012年中国玩具胶料产品市场品牌竞争力评估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2012年中国玩具胶料品牌市场运行走势分析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一、中国玩具胶料品牌竞争对手商铺、商场监测数据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二、中国玩具胶料品牌排名实地调研结果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三、中国玩具胶料产品相关联行业或产品情况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2012年中国玩具胶料产品主要品牌动态关注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一、玩具胶料品牌销售额前十名排名情况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二、玩具胶料品牌竞争力前十名排名情况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三、玩具胶料品牌市场份额前十名排名情况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四、玩具胶料品牌发展潜力前十名排名情况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2012年中国玩具胶料产品市场销售策略探讨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2012年中国玩具胶料产品销售渠道及盈利模式调研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2012年玩具胶料产品销售渠道特征分析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2012年玩具胶料产品经销模式研究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2012年玩具胶料产品销售渠道管理基本要素分析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2012年玩具胶料产品销售渠道控制五力模型研究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2012年中国玩具胶料市场消费者偏好深度实地调查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中国玩具胶料消费者收入分析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玩具胶料市场消费需求分析</w:t>
      </w:r>
      <w:r>
        <w:rPr>
          <w:rFonts w:hint="eastAsia"/>
        </w:rPr>
        <w:br/>
      </w:r>
      <w:r>
        <w:rPr>
          <w:rFonts w:hint="eastAsia"/>
        </w:rPr>
        <w:t>　　　　一、玩具胶料市场的消费需求变化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二、玩具胶料行业的需求情况分析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三、2011-2012年玩具胶料品牌市场消费需求分析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中国玩具胶料消费市场状况分析</w:t>
      </w:r>
      <w:r>
        <w:rPr>
          <w:rFonts w:hint="eastAsia"/>
        </w:rPr>
        <w:br/>
      </w:r>
      <w:r>
        <w:rPr>
          <w:rFonts w:hint="eastAsia"/>
        </w:rPr>
        <w:t>　　　　一、玩具胶料行业消费特点</w:t>
      </w:r>
      <w:r>
        <w:rPr>
          <w:rFonts w:hint="eastAsia"/>
        </w:rPr>
        <w:br/>
      </w:r>
      <w:r>
        <w:rPr>
          <w:rFonts w:hint="eastAsia"/>
        </w:rPr>
        <w:t>　　　　二、玩具胶料消费者分析</w:t>
      </w:r>
      <w:r>
        <w:rPr>
          <w:rFonts w:hint="eastAsia"/>
        </w:rPr>
        <w:br/>
      </w:r>
      <w:r>
        <w:rPr>
          <w:rFonts w:hint="eastAsia"/>
        </w:rPr>
        <w:t>　　　　三、玩具胶料消费结构分析</w:t>
      </w:r>
      <w:r>
        <w:rPr>
          <w:rFonts w:hint="eastAsia"/>
        </w:rPr>
        <w:br/>
      </w:r>
      <w:r>
        <w:rPr>
          <w:rFonts w:hint="eastAsia"/>
        </w:rPr>
        <w:t>　　　　四、玩具胶料消费的市场变化</w:t>
      </w:r>
      <w:r>
        <w:rPr>
          <w:rFonts w:hint="eastAsia"/>
        </w:rPr>
        <w:br/>
      </w:r>
      <w:r>
        <w:rPr>
          <w:rFonts w:hint="eastAsia"/>
        </w:rPr>
        <w:t>　　　　五、玩具胶料市场的消费方向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中国玩具胶料行业产品的品牌市场调查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五、玩具胶料行业品牌忠诚度调查结果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六、玩具胶料行业品牌市场占有率调查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2008-2012年中国玩具胶料产品行业关键数据指标参考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2008-2012年中国玩具胶料行业主要数据监测分析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一、中国玩具胶料行业规模分析</w:t>
      </w:r>
      <w:r>
        <w:rPr>
          <w:rFonts w:hint="eastAsia"/>
        </w:rPr>
        <w:br/>
      </w:r>
      <w:r>
        <w:rPr>
          <w:rFonts w:hint="eastAsia"/>
        </w:rPr>
        <w:t>　　　　二、中国玩具胶料行业结构分析</w:t>
      </w:r>
      <w:r>
        <w:rPr>
          <w:rFonts w:hint="eastAsia"/>
        </w:rPr>
        <w:br/>
      </w:r>
      <w:r>
        <w:rPr>
          <w:rFonts w:hint="eastAsia"/>
        </w:rPr>
        <w:t>　　　　三、中国玩具胶料行业产值分析</w:t>
      </w:r>
      <w:r>
        <w:rPr>
          <w:rFonts w:hint="eastAsia"/>
        </w:rPr>
        <w:br/>
      </w:r>
      <w:r>
        <w:rPr>
          <w:rFonts w:hint="eastAsia"/>
        </w:rPr>
        <w:t>　　　　四、中国玩具胶料行业成本费用分析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五、中国玩具胶料行业盈利能力分析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2008-2012年中国玩具胶料产量数据统计分析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一、中国玩具胶料产量数据分析</w:t>
      </w:r>
      <w:r>
        <w:rPr>
          <w:rFonts w:hint="eastAsia"/>
        </w:rPr>
        <w:br/>
      </w:r>
      <w:r>
        <w:rPr>
          <w:rFonts w:hint="eastAsia"/>
        </w:rPr>
        <w:t>　　　　二、中国玩具胶料产量数据分析</w:t>
      </w:r>
      <w:r>
        <w:rPr>
          <w:rFonts w:hint="eastAsia"/>
        </w:rPr>
        <w:br/>
      </w:r>
      <w:r>
        <w:rPr>
          <w:rFonts w:hint="eastAsia"/>
        </w:rPr>
        <w:t>　　　　三、中国玩具胶料产量增长性分析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2008-2012年中国玩具胶料进出口数据监测研究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一、中国玩具胶料进出口数量分析</w:t>
      </w:r>
      <w:r>
        <w:rPr>
          <w:rFonts w:hint="eastAsia"/>
        </w:rPr>
        <w:br/>
      </w:r>
      <w:r>
        <w:rPr>
          <w:rFonts w:hint="eastAsia"/>
        </w:rPr>
        <w:t>　　　　二、中国玩具胶料进出口金额分析</w:t>
      </w:r>
      <w:r>
        <w:rPr>
          <w:rFonts w:hint="eastAsia"/>
        </w:rPr>
        <w:br/>
      </w:r>
      <w:r>
        <w:rPr>
          <w:rFonts w:hint="eastAsia"/>
        </w:rPr>
        <w:t>　　　　三、中国玩具胶料进出口国家及地区分析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2012年中国玩具胶料产品主要区域与重点城市市场剖析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二、华北地区玩具胶料产品供应与消费情况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四、华北地区玩具胶料行业未来发展预测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二、华中地区玩具胶料产品供应与消费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四、华中地区玩具胶料行业发展趋势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二、华东地区玩具胶料产品供应与消费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四、华东地区玩具胶料行业发展前景展望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二、华南地区玩具胶料产品供应与消费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四、华南地区玩具胶料行业发展趋势分析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二、西南地区玩具胶料产品供应与消费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四、西南地区玩具胶料行业未来发展预测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二、东北地区玩具胶料产品供应与消费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四、东北地区玩具胶料行业发展前景剖析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西北地区玩具胶料发展状况分析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一、西北地区玩具胶料产品市场容量分析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二、西北地区玩具胶料产品供应与消费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四、西北地区玩具胶料行业发展趋势研究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2012年中国玩具胶料产品市场竞争格局热点观察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2012年中国玩具胶料产品竞争现状分析</w:t>
      </w:r>
      <w:r>
        <w:rPr>
          <w:rFonts w:hint="eastAsia"/>
        </w:rPr>
        <w:br/>
      </w:r>
      <w:r>
        <w:rPr>
          <w:rFonts w:hint="eastAsia"/>
        </w:rPr>
        <w:t>　　　　一、玩具胶料产品市场竞争力分析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二、玩具胶料产品价格竞争分析</w:t>
      </w:r>
      <w:r>
        <w:rPr>
          <w:rFonts w:hint="eastAsia"/>
        </w:rPr>
        <w:br/>
      </w:r>
      <w:r>
        <w:rPr>
          <w:rFonts w:hint="eastAsia"/>
        </w:rPr>
        <w:t>　　　　三、玩具胶料产品成本竞争分析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2012年中国玩具胶料产品集中度分析</w:t>
      </w:r>
      <w:r>
        <w:rPr>
          <w:rFonts w:hint="eastAsia"/>
        </w:rPr>
        <w:br/>
      </w:r>
      <w:r>
        <w:rPr>
          <w:rFonts w:hint="eastAsia"/>
        </w:rPr>
        <w:t>　　　　一、玩具胶料产品市场集中度分析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二、玩具胶料产品区域集中度分析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2012年中国玩具胶料产品重点城市竞争分析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2012年中国玩具胶料产品提升竞争力策略分析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中国玩具胶料产品优势品牌竞争性财务指标分析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2012年中国玩具胶料产品市场营销面临的机遇与挑战研究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2012年中国玩具胶料产品市场营销面临的机遇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2012年中国玩具胶料产品市场营销面临问题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2012年中国玩具胶料产品企业应对挑战的策略研究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2012-2016年中国玩具胶料产品发展趋势与投资策略研究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2012-2016年中国玩具胶料产品发展趋势预测分析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一、2012-2016年中国玩具胶料产品供给预测分析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二、2012-2016年中国玩具胶料产品需求预测分析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三、2012-2016年中国玩具胶料产品竞争格局展望预测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2012-2016年中国玩具胶料产品市场盈利预测研究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2012-2016年中国玩具胶料产品未来发展预测研究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2012-2016年中国玩具胶料产品投资策略专家研究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2012-2016年中国玩具胶料产品项目投资可行性研究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2012-2016年中国玩具胶料产品投资吸引力分析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2012-2016年中国玩具胶料产品投资风险研究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一、中国玩具胶料产品进入壁垒研究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二、中国玩具胶料产品投资风险及规避建议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2012年中国玩具胶料产品投资可行性分析研究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2012年中国玩具胶料品牌销售额前十名排名情况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2012年中国玩具胶料品牌竞争力前十名排名情况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2012年中国玩具胶料品牌市场份额前十名排名情况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2012年中国玩具胶料品牌发展潜力前十名排名情况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2012年中国玩具胶料市场的消费需求变化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2012年中国玩具胶料行业的需求情况分析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2011-2012年玩具胶料品牌市场消费需求分析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2012年中国玩具胶料产品行业消费特点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2012年中国玩具胶料产品市场的消费方向走势图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2012年中国玩具胶料产品不同客户购买相关的态度及影响对比图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2012年中国玩具胶料行业品牌忠诚度调查数据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2012年中国玩具胶料行业品牌市场占有率调查数据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2012年中国玩具胶料产品消费者的消费理念调研结果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2011-2012年我国玩具胶料行业不同类型企业数量分布图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2011-2012年我国玩具胶料行业不同所有制企业数量分布图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2011-2012年我国玩具胶料行业不同类型企业销售收入分布图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2011-2012年我国玩具胶料行业不同所有制企业销售收入分布图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2007-2012年我国玩具胶料行业主要盈利指标增长趋势图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2007-2012年我国玩具胶料产量变化图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2009-2012年我国玩具胶料重点省市产量对比图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2011年我国玩具胶料产量和2010年同期对比图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2011年我国玩具胶料产量前5位省市对比图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2011年我国玩具胶料前5位省市产量比例图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2011年我国玩具胶料重点省市产量及增长率统计表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2011年我国玩具胶料产量增长率排名前5位省市对比图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2011年我国玩具胶料主要省份产量比重统计表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2011年我国玩具胶料市场集中度和2010年同期对比图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2006-2011年中国玩具胶料进出口数量数据图表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2006-2011年中国玩具胶料进出口金额数据统计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2006-2011年中国玩具胶料进出口平均单价数据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2006-2011年中国玩具胶料进出口国家及地区数据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2012-2016年中国玩具胶料产品供给预测趋势图表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2012-2016年中国玩具胶料产品需求预测趋势图表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2012-2016年中国玩具胶料产品竞争格局预测走势图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2012-2016年中国玩具胶料资产利润率走势预测图表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2012-2016年中国玩具胶料销售利润率走势预测图表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2012-2016年中国玩具胶料成本费用利润率走势预测图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2012-2016年中国玩具胶料产品未来行业发展预测图表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e671418d04443" w:history="1">
        <w:r>
          <w:rPr>
            <w:rStyle w:val="Hyperlink"/>
          </w:rPr>
          <w:t>中国玩具胶料市场研究报告（2012版）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e671418d04443" w:history="1">
        <w:r>
          <w:rPr>
            <w:rStyle w:val="Hyperlink"/>
          </w:rPr>
          <w:t>https://www.20087.com/2012-04/R_wanjujiaoliaoshichangyanjiu2012ban.html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f5e12b4e44b7" w:history="1">
      <w:r>
        <w:rPr>
          <w:rStyle w:val="Hyperlink"/>
        </w:rPr>
        <w:t>中国玩具胶料市场研究报告（2012版）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anjujiaoliaoshichangyanjiu2012ban.html" TargetMode="External" Id="R1c1e671418d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anjujiaoliaoshichangyanjiu2012ban.html" TargetMode="External" Id="R0b21f5e12b4e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2012-04-05T07:35:00Z</dcterms:created>
  <dcterms:modified xsi:type="dcterms:W3CDTF">2012-04-05T08:35:00Z</dcterms:modified>
  <dc:subject>中国玩具胶料市场研究报告（2012版）</dc:subject>
  <dc:title>中国玩具胶料市场研究报告（2012版）</dc:title>
  <cp:keywords>中国玩具胶料市场研究报告（2012版）</cp:keywords>
  <dc:description>中国玩具胶料市场研究报告（2012版）</dc:description>
</cp:coreProperties>
</file>