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96bcff1c4d70" w:history="1">
              <w:r>
                <w:rPr>
                  <w:rStyle w:val="Hyperlink"/>
                </w:rPr>
                <w:t>中国环卫机械市场调研分析报告（2012-2016年）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96bcff1c4d70" w:history="1">
              <w:r>
                <w:rPr>
                  <w:rStyle w:val="Hyperlink"/>
                </w:rPr>
                <w:t>中国环卫机械市场调研分析报告（2012-2016年）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96bcff1c4d70" w:history="1">
                <w:r>
                  <w:rPr>
                    <w:rStyle w:val="Hyperlink"/>
                  </w:rPr>
                  <w:t>https://www.20087.com/2012-04/R_huanweijixieshichangdiaoyanfenxi2012.html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包括清扫车、垃圾收集车等，主要用于城市环境卫生的维护。随着城镇化进程加快及公众环保意识增强，环卫机械化作业逐渐成为主流。近年来，新能源环卫车辆的推广不仅降低了运营成本，还减少了尾气排放，有利于改善空气质量。同时，智能环卫系统的应用提高了工作效率和服务质量，如基于物联网技术的垃圾满溢预警系统、无人驾驶清扫车等。不过，环卫机械的普及仍面临基础设施建设滞后、操作人员培训不足等问题。</w:t>
      </w:r>
      <w:r>
        <w:rPr>
          <w:rFonts w:hint="eastAsia"/>
        </w:rPr>
        <w:br/>
      </w:r>
      <w:r>
        <w:rPr>
          <w:rFonts w:hint="eastAsia"/>
        </w:rPr>
        <w:t>　　未来，随着智慧城市建设步伐加快，环卫机械将迎来新一轮发展机遇。市场调研网指出，一方面，5G通信技术的应用将促进环卫机械与城市管理系统的深度融合，实现更高效的数据传输和智能调度；另一方面，随着电池技术的进步和充电设施的完善，电动环卫机械的比例将进一步提高。此外，环卫机械的设计将更加注重人性化和节能环保，以满足不断提高的城市管理水平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2012年全球环卫机械行业市场运行形势综述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2012年全球环卫机械产品市场动态研究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一、全球环卫机械产品市场特征分析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二、全球环卫机械产品市场供需监测研究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三、全球环卫机械产品价格走势分析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2012年全球主要区域环卫机械市场运行形势透析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2012年全球主要国家环卫机械市场深度局势分析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2012-2016年全球环卫机械产品市场发展趋势预测解析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2012年中国环卫机械行业市场发展环境分析（PEST分析法）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2012年中国环卫机械行业政策环境分析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一、环卫机械行业政策深度解读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二、环卫机械行业标准研究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2012年中国环卫机械行业社会环境分析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2012年中国环卫机械行业技术环境分析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2012年中国环卫机械品牌市场整体运行态势剖析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2012年中国环卫机械行业市场供需状况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一、环卫机械行业市场供给情况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二、环卫机械行业需求分析</w:t>
      </w:r>
      <w:r>
        <w:rPr>
          <w:rFonts w:hint="eastAsia"/>
        </w:rPr>
        <w:br/>
      </w:r>
      <w:r>
        <w:rPr>
          <w:rFonts w:hint="eastAsia"/>
        </w:rPr>
        <w:t>　　　　三、环卫机械行业需求特点研究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2012年中国环卫机械产品主要经销方式深度探讨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一、2012年中国环卫机械产品市场批发分析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二、2012年中国环卫机械产品加盟商（代理）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三、2012年中国环卫机械产品自主经营分析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2012年中国环卫机械发展存在问题及专家建议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2012年中国环卫机械产品市场品牌竞争力评估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2012年中国环卫机械品牌市场运行走势分析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一、中国环卫机械品牌竞争对手商铺、商场监测数据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二、中国环卫机械品牌排名实地调研结果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三、中国环卫机械产品相关联行业或产品情况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2012年中国环卫机械产品主要品牌动态关注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一、环卫机械品牌销售额前十名排名情况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二、环卫机械品牌竞争力前十名排名情况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三、环卫机械品牌市场份额前十名排名情况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四、环卫机械品牌发展潜力前十名排名情况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2012年中国环卫机械产品市场销售策略探讨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2012年中国环卫机械产品销售渠道及盈利模式调研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2012年环卫机械产品销售渠道特征分析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2012年环卫机械产品经销模式研究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2012年环卫机械产品销售渠道管理基本要素分析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2012年环卫机械产品销售渠道控制五力模型研究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2012年中国环卫机械市场消费者偏好深度实地调查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中国环卫机械消费者收入分析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环卫机械市场消费需求分析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一、环卫机械市场的消费需求变化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二、环卫机械行业的需求情况分析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三、2011-2012年环卫机械品牌市场消费需求分析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中国环卫机械消费市场状况分析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一、环卫机械行业消费特点</w:t>
      </w:r>
      <w:r>
        <w:rPr>
          <w:rFonts w:hint="eastAsia"/>
        </w:rPr>
        <w:br/>
      </w:r>
      <w:r>
        <w:rPr>
          <w:rFonts w:hint="eastAsia"/>
        </w:rPr>
        <w:t>　　　　二、环卫机械消费者分析</w:t>
      </w:r>
      <w:r>
        <w:rPr>
          <w:rFonts w:hint="eastAsia"/>
        </w:rPr>
        <w:br/>
      </w:r>
      <w:r>
        <w:rPr>
          <w:rFonts w:hint="eastAsia"/>
        </w:rPr>
        <w:t>　　　　三、环卫机械消费结构分析</w:t>
      </w:r>
      <w:r>
        <w:rPr>
          <w:rFonts w:hint="eastAsia"/>
        </w:rPr>
        <w:br/>
      </w:r>
      <w:r>
        <w:rPr>
          <w:rFonts w:hint="eastAsia"/>
        </w:rPr>
        <w:t>　　　　四、环卫机械消费的市场变化</w:t>
      </w:r>
      <w:r>
        <w:rPr>
          <w:rFonts w:hint="eastAsia"/>
        </w:rPr>
        <w:br/>
      </w:r>
      <w:r>
        <w:rPr>
          <w:rFonts w:hint="eastAsia"/>
        </w:rPr>
        <w:t>　　　　五、环卫机械市场的消费方向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中国环卫机械行业产品的品牌市场调查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五、环卫机械行业品牌忠诚度调查结果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六、环卫机械行业品牌市场占有率调查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2008-2012年中国环卫机械产品行业关键数据指标参考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2008-2012年中国环卫机械行业主要数据监测分析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一、中国环卫机械行业规模分析</w:t>
      </w:r>
      <w:r>
        <w:rPr>
          <w:rFonts w:hint="eastAsia"/>
        </w:rPr>
        <w:br/>
      </w:r>
      <w:r>
        <w:rPr>
          <w:rFonts w:hint="eastAsia"/>
        </w:rPr>
        <w:t>　　　　二、中国环卫机械行业结构分析</w:t>
      </w:r>
      <w:r>
        <w:rPr>
          <w:rFonts w:hint="eastAsia"/>
        </w:rPr>
        <w:br/>
      </w:r>
      <w:r>
        <w:rPr>
          <w:rFonts w:hint="eastAsia"/>
        </w:rPr>
        <w:t>　　　　三、中国环卫机械行业产值分析</w:t>
      </w:r>
      <w:r>
        <w:rPr>
          <w:rFonts w:hint="eastAsia"/>
        </w:rPr>
        <w:br/>
      </w:r>
      <w:r>
        <w:rPr>
          <w:rFonts w:hint="eastAsia"/>
        </w:rPr>
        <w:t>　　　　四、中国环卫机械行业成本费用分析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五、中国环卫机械行业盈利能力分析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2008-2012年中国环卫机械产量数据统计分析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一、中国环卫机械产量数据分析</w:t>
      </w:r>
      <w:r>
        <w:rPr>
          <w:rFonts w:hint="eastAsia"/>
        </w:rPr>
        <w:br/>
      </w:r>
      <w:r>
        <w:rPr>
          <w:rFonts w:hint="eastAsia"/>
        </w:rPr>
        <w:t>　　　　二、中国环卫机械产量数据分析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三、中国环卫机械产量增长性分析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2008-2012年中国环卫机械进出口数据监测研究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一、中国环卫机械进出口数量分析</w:t>
      </w:r>
      <w:r>
        <w:rPr>
          <w:rFonts w:hint="eastAsia"/>
        </w:rPr>
        <w:br/>
      </w:r>
      <w:r>
        <w:rPr>
          <w:rFonts w:hint="eastAsia"/>
        </w:rPr>
        <w:t>　　　　二、中国环卫机械进出口金额分析</w:t>
      </w:r>
      <w:r>
        <w:rPr>
          <w:rFonts w:hint="eastAsia"/>
        </w:rPr>
        <w:br/>
      </w:r>
      <w:r>
        <w:rPr>
          <w:rFonts w:hint="eastAsia"/>
        </w:rPr>
        <w:t>　　　　三、中国环卫机械进出口国家及地区分析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2012年中国环卫机械产品主要区域与重点城市市场剖析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二、华北地区环卫机械产品供应与消费情况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四、华北地区环卫机械行业未来发展预测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二、华中地区环卫机械产品供应与消费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四、华中地区环卫机械行业发展趋势</w:t>
      </w:r>
      <w:r>
        <w:rPr>
          <w:rFonts w:hint="eastAsia"/>
        </w:rPr>
        <w:br/>
      </w:r>
      <w:r>
        <w:rPr>
          <w:rFonts w:hint="eastAsia"/>
        </w:rPr>
        <w:t>　　第三节 华东地区环卫机械发展状况分析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二、华东地区环卫机械产品供应与消费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四、华东地区环卫机械行业发展前景展望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二、华南地区环卫机械产品供应与消费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四、华南地区环卫机械行业发展趋势分析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二、西南地区环卫机械产品供应与消费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四、西南地区环卫机械行业未来发展预测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二、东北地区环卫机械产品供应与消费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四、东北地区环卫机械行业发展前景剖析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西北地区环卫机械发展状况分析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一、西北地区环卫机械产品市场容量分析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二、西北地区环卫机械产品供应与消费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四、西北地区环卫机械行业发展趋势研究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2012年中国环卫机械产品市场竞争格局热点观察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2012年中国环卫机械产品竞争现状分析</w:t>
      </w:r>
      <w:r>
        <w:rPr>
          <w:rFonts w:hint="eastAsia"/>
        </w:rPr>
        <w:br/>
      </w:r>
      <w:r>
        <w:rPr>
          <w:rFonts w:hint="eastAsia"/>
        </w:rPr>
        <w:t>　　　　一、环卫机械产品市场竞争力分析</w:t>
      </w:r>
      <w:r>
        <w:rPr>
          <w:rFonts w:hint="eastAsia"/>
        </w:rPr>
        <w:br/>
      </w:r>
      <w:r>
        <w:rPr>
          <w:rFonts w:hint="eastAsia"/>
        </w:rPr>
        <w:t>　　　　二、环卫机械产品价格竞争分析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三、环卫机械产品成本竞争分析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2012年中国环卫机械产品集中度分析</w:t>
      </w:r>
      <w:r>
        <w:rPr>
          <w:rFonts w:hint="eastAsia"/>
        </w:rPr>
        <w:br/>
      </w:r>
      <w:r>
        <w:rPr>
          <w:rFonts w:hint="eastAsia"/>
        </w:rPr>
        <w:t>　　　　一、环卫机械产品市场集中度分析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二、环卫机械产品区域集中度分析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2012年中国环卫机械产品重点城市竞争分析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2012年中国环卫机械产品提升竞争力策略分析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中国环卫机械产品优势品牌竞争性财务指标分析（客户自选十家标杆企业）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2012年中国环卫机械产品市场营销面临的机遇与挑战研究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2012年中国环卫机械产品市场营销面临的机遇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2012年中国环卫机械产品市场营销面临问题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2012年中国环卫机械产品企业应对挑战的策略研究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2012-2016年中国环卫机械产品发展趋势与投资策略研究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2012-2016年中国环卫机械产品发展趋势预测分析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一、2012-2016年中国环卫机械产品供给预测分析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二、2012-2016年中国环卫机械产品需求预测分析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三、2012-2016年中国环卫机械产品竞争格局展望预测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2012-2016年中国环卫机械产品市场盈利预测研究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2012-2016年中国环卫机械产品未来发展预测研究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2012-2016年中国环卫机械产品投资策略专家研究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2012-2016年中国环卫机械产品项目投资可行性研究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2012-2016年中国环卫机械产品投资吸引力分析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2012-2016年中国环卫机械产品投资风险研究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一、中国环卫机械产品进入壁垒研究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二、中国环卫机械产品投资风险及规避建议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2012年中国环卫机械产品投资可行性分析研究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2012年中国环卫机械品牌销售额前十名排名情况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2012年中国环卫机械品牌竞争力前十名排名情况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2012年中国环卫机械品牌市场份额前十名排名情况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2012年中国环卫机械品牌发展潜力前十名排名情况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2012年中国环卫机械市场的消费需求变化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2012年中国环卫机械行业的需求情况分析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2011-2012年环卫机械品牌市场消费需求分析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2012年中国环卫机械产品行业消费特点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2012年中国环卫机械产品市场的消费方向走势图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2012年中国环卫机械产品不同客户购买相关的态度及影响对比图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2012年中国环卫机械行业品牌忠诚度调查数据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2012年中国环卫机械行业品牌市场占有率调查数据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2012年中国环卫机械产品消费者的消费理念调研结果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2011-2012年我国环卫机械行业不同类型企业数量分布图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2011-2012年我国环卫机械行业不同所有制企业数量分布图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2011-2012年我国环卫机械行业不同类型企业销售收入分布图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2011-2012年我国环卫机械行业不同所有制企业销售收入分布图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2007-2012年我国环卫机械行业主要盈利指标增长趋势图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2007-2012年我国环卫机械产量变化图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2009-2012年我国环卫机械重点省市产量对比图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2011年我国环卫机械产量和2010年同期对比图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2011年我国环卫机械产量前5位省市对比图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2011年我国环卫机械前5位省市产量比例图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2011年我国环卫机械重点省市产量及增长率统计表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2011年我国环卫机械产量增长率排名前5位省市对比图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2011年我国环卫机械主要省份产量比重统计表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2011年我国环卫机械市场集中度和2010年同期对比图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2006-2011年中国环卫机械进出口数量数据图表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2006-2011年中国环卫机械进出口金额数据统计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2006-2011年中国环卫机械进出口平均单价数据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2006-2011年中国环卫机械进出口国家及地区数据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2012-2016年中国环卫机械产品供给预测趋势图表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2012-2016年中国环卫机械产品需求预测趋势图表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2012-2016年中国环卫机械产品竞争格局预测走势图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2012-2016年中国环卫机械资产利润率走势预测图表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2012-2016年中国环卫机械销售利润率走势预测图表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2012-2016年中国环卫机械成本费用利润率走势预测图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2012-2016年中国环卫机械产品未来行业发展预测图表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96bcff1c4d70" w:history="1">
        <w:r>
          <w:rPr>
            <w:rStyle w:val="Hyperlink"/>
          </w:rPr>
          <w:t>中国环卫机械市场调研分析报告（2012-2016年）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96bcff1c4d70" w:history="1">
        <w:r>
          <w:rPr>
            <w:rStyle w:val="Hyperlink"/>
          </w:rPr>
          <w:t>https://www.20087.com/2012-04/R_huanweijixieshichangdiaoyanfenxi2012.html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环卫机械化车辆作业标准、环卫公司是干嘛的、环卫机械化清扫设备、机械设备租赁属于什么行业、环卫机械化作业方案、环卫属于什么行业、环卫机械组主管安全生产工作总结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f15803a304044" w:history="1">
      <w:r>
        <w:rPr>
          <w:rStyle w:val="Hyperlink"/>
        </w:rPr>
        <w:t>中国环卫机械市场调研分析报告（2012-2016年）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anweijixieshichangdiaoyanfenxi2012.html" TargetMode="External" Id="Rd99996bcff1c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anweijixieshichangdiaoyanfenxi2012.html" TargetMode="External" Id="R5f3f15803a30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2012-04-08T00:47:00Z</dcterms:created>
  <dcterms:modified xsi:type="dcterms:W3CDTF">2012-04-08T01:47:00Z</dcterms:modified>
  <dc:subject>中国环卫机械市场调研分析报告（2012-2016年）</dc:subject>
  <dc:title>中国环卫机械市场调研分析报告（2012-2016年）</dc:title>
  <cp:keywords>中国环卫机械市场调研分析报告（2012-2016年）</cp:keywords>
  <dc:description>中国环卫机械市场调研分析报告（2012-2016年）</dc:description>
</cp:coreProperties>
</file>