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1b01f80bf4d79" w:history="1">
              <w:r>
                <w:rPr>
                  <w:rStyle w:val="Hyperlink"/>
                </w:rPr>
                <w:t>中国生脉制剂市场调研分析报告（2012-2016年）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1b01f80bf4d79" w:history="1">
              <w:r>
                <w:rPr>
                  <w:rStyle w:val="Hyperlink"/>
                </w:rPr>
                <w:t>中国生脉制剂市场调研分析报告（2012-2016年）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1b01f80bf4d79" w:history="1">
                <w:r>
                  <w:rPr>
                    <w:rStyle w:val="Hyperlink"/>
                  </w:rPr>
                  <w:t>https://www.20087.com/2012-04/R_shengmaizhijishichangdiaoyanfenxi201.html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脉制剂是一种中药制剂，主要用于心血管疾病的治疗，因其能够改善血液循环和增强心脏功能而受到重视。近年来，随着生物技术和制药工艺的进步，生脉制剂在纯度和安全性上不断进步。目前，生脉制剂不仅在纯度上有了显著提升，通过采用先进的提取技术和分离纯化工艺，提高了产品的纯度和稳定性；还在安全性上进行了优化，通过引入更严格的质控标准和更精准的剂量控制，增强了药物的安全性和有效性。此外，通过引入智能药物管理系统，实现了对药物使用的实时监控，提高了用药的依从性。</w:t>
      </w:r>
      <w:r>
        <w:rPr>
          <w:rFonts w:hint="eastAsia"/>
        </w:rPr>
        <w:br/>
      </w:r>
      <w:r>
        <w:rPr>
          <w:rFonts w:hint="eastAsia"/>
        </w:rPr>
        <w:t>　　未来，生脉制剂的发展将更加注重个性化与智能化。市场调研网指出，一方面，通过定制化服务，开发更多符合不同患者体质和需求的个性化药物，如不同释放速率的缓释片和适用于特定疾病的专用药物，满足患者的独特体验；另一方面，采用更多智能化技术，如生物传感器和远程监控系统，实现对药物疗效的实时监测和反馈，提高药物治疗的精准度。此外，随着生物医学技术的发展，未来的生脉制剂可能会探索更多与生物标记物的结合，通过开发适用于精准医疗的专用药物，提高药物治疗的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2012年全球生脉制剂行业市场运行形势综述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2012年全球生脉制剂产品市场动态研究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一、全球生脉制剂产品市场特征分析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二、全球生脉制剂产品市场供需监测研究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三、全球生脉制剂产品价格走势分析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2012年全球主要区域生脉制剂市场运行形势透析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2012年全球主要国家生脉制剂市场深度局势分析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2012-2016年全球生脉制剂产品市场发展趋势预测解析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2012年中国生脉制剂行业市场发展环境分析（PEST分析法）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2012年中国生脉制剂行业政策环境分析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一、生脉制剂行业政策深度解读</w:t>
      </w:r>
      <w:r>
        <w:rPr>
          <w:rFonts w:hint="eastAsia"/>
        </w:rPr>
        <w:br/>
      </w:r>
      <w:r>
        <w:rPr>
          <w:rFonts w:hint="eastAsia"/>
        </w:rPr>
        <w:t>　　　　二、生脉制剂行业标准研究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2012年中国生脉制剂行业社会环境分析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2012年中国生脉制剂行业技术环境分析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2012年中国生脉制剂品牌市场整体运行态势剖析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2012年中国生脉制剂行业市场供需状况</w:t>
      </w:r>
      <w:r>
        <w:rPr>
          <w:rFonts w:hint="eastAsia"/>
        </w:rPr>
        <w:br/>
      </w:r>
      <w:r>
        <w:rPr>
          <w:rFonts w:hint="eastAsia"/>
        </w:rPr>
        <w:t>　　　　一、生脉制剂行业市场供给情况</w:t>
      </w:r>
      <w:r>
        <w:rPr>
          <w:rFonts w:hint="eastAsia"/>
        </w:rPr>
        <w:br/>
      </w:r>
      <w:r>
        <w:rPr>
          <w:rFonts w:hint="eastAsia"/>
        </w:rPr>
        <w:t>　　　　二、生脉制剂行业需求分析</w:t>
      </w:r>
      <w:r>
        <w:rPr>
          <w:rFonts w:hint="eastAsia"/>
        </w:rPr>
        <w:br/>
      </w:r>
      <w:r>
        <w:rPr>
          <w:rFonts w:hint="eastAsia"/>
        </w:rPr>
        <w:t>　　　　三、生脉制剂行业需求特点研究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2012年中国生脉制剂产品主要经销方式深度探讨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一、2012年中国生脉制剂产品市场批发分析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二、2012年中国生脉制剂产品加盟商（代理）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三、2012年中国生脉制剂产品自主经营分析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2012年中国生脉制剂发展存在问题及专家建议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2012年中国生脉制剂产品市场品牌竞争力评估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2012年中国生脉制剂品牌市场运行走势分析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一、中国生脉制剂品牌竞争对手商铺、商场监测数据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二、中国生脉制剂品牌排名实地调研结果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三、中国生脉制剂产品相关联行业或产品情况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2012年中国生脉制剂产品主要品牌动态关注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一、生脉制剂品牌销售额前十名排名情况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二、生脉制剂品牌竞争力前十名排名情况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三、生脉制剂品牌市场份额前十名排名情况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四、生脉制剂品牌发展潜力前十名排名情况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2012年中国生脉制剂产品市场销售策略探讨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2012年中国生脉制剂产品销售渠道及盈利模式调研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2012年生脉制剂产品销售渠道特征分析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2012年生脉制剂产品经销模式研究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2012年生脉制剂产品销售渠道管理基本要素分析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2012年生脉制剂产品销售渠道控制五力模型研究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2012年中国生脉制剂市场消费者偏好深度实地调查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中国生脉制剂消费者收入分析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生脉制剂市场消费需求分析</w:t>
      </w:r>
      <w:r>
        <w:rPr>
          <w:rFonts w:hint="eastAsia"/>
        </w:rPr>
        <w:br/>
      </w:r>
      <w:r>
        <w:rPr>
          <w:rFonts w:hint="eastAsia"/>
        </w:rPr>
        <w:t>　　　　一、生脉制剂市场的消费需求变化</w:t>
      </w:r>
      <w:r>
        <w:rPr>
          <w:rFonts w:hint="eastAsia"/>
        </w:rPr>
        <w:br/>
      </w:r>
      <w:r>
        <w:rPr>
          <w:rFonts w:hint="eastAsia"/>
        </w:rPr>
        <w:t>　　　　二、生脉制剂行业的需求情况分析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三、2011-2012年生脉制剂品牌市场消费需求分析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中国生脉制剂消费市场状况分析</w:t>
      </w:r>
      <w:r>
        <w:rPr>
          <w:rFonts w:hint="eastAsia"/>
        </w:rPr>
        <w:br/>
      </w:r>
      <w:r>
        <w:rPr>
          <w:rFonts w:hint="eastAsia"/>
        </w:rPr>
        <w:t>　　　　一、生脉制剂行业消费特点</w:t>
      </w:r>
      <w:r>
        <w:rPr>
          <w:rFonts w:hint="eastAsia"/>
        </w:rPr>
        <w:br/>
      </w:r>
      <w:r>
        <w:rPr>
          <w:rFonts w:hint="eastAsia"/>
        </w:rPr>
        <w:t>　　　　二、生脉制剂消费者分析</w:t>
      </w:r>
      <w:r>
        <w:rPr>
          <w:rFonts w:hint="eastAsia"/>
        </w:rPr>
        <w:br/>
      </w:r>
      <w:r>
        <w:rPr>
          <w:rFonts w:hint="eastAsia"/>
        </w:rPr>
        <w:t>　　　　三、生脉制剂消费结构分析</w:t>
      </w:r>
      <w:r>
        <w:rPr>
          <w:rFonts w:hint="eastAsia"/>
        </w:rPr>
        <w:br/>
      </w:r>
      <w:r>
        <w:rPr>
          <w:rFonts w:hint="eastAsia"/>
        </w:rPr>
        <w:t>　　　　四、生脉制剂消费的市场变化</w:t>
      </w:r>
      <w:r>
        <w:rPr>
          <w:rFonts w:hint="eastAsia"/>
        </w:rPr>
        <w:br/>
      </w:r>
      <w:r>
        <w:rPr>
          <w:rFonts w:hint="eastAsia"/>
        </w:rPr>
        <w:t>　　　　五、生脉制剂市场的消费方向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中国生脉制剂行业产品的品牌市场调查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五、生脉制剂行业品牌忠诚度调查结果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六、生脉制剂行业品牌市场占有率调查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2008-2012年中国生脉制剂产品行业关键数据指标参考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2008-2012年中国生脉制剂行业主要数据监测分析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一、中国生脉制剂行业规模分析</w:t>
      </w:r>
      <w:r>
        <w:rPr>
          <w:rFonts w:hint="eastAsia"/>
        </w:rPr>
        <w:br/>
      </w:r>
      <w:r>
        <w:rPr>
          <w:rFonts w:hint="eastAsia"/>
        </w:rPr>
        <w:t>　　　　二、中国生脉制剂行业结构分析</w:t>
      </w:r>
      <w:r>
        <w:rPr>
          <w:rFonts w:hint="eastAsia"/>
        </w:rPr>
        <w:br/>
      </w:r>
      <w:r>
        <w:rPr>
          <w:rFonts w:hint="eastAsia"/>
        </w:rPr>
        <w:t>　　　　三、中国生脉制剂行业产值分析</w:t>
      </w:r>
      <w:r>
        <w:rPr>
          <w:rFonts w:hint="eastAsia"/>
        </w:rPr>
        <w:br/>
      </w:r>
      <w:r>
        <w:rPr>
          <w:rFonts w:hint="eastAsia"/>
        </w:rPr>
        <w:t>　　　　四、中国生脉制剂行业成本费用分析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五、中国生脉制剂行业盈利能力分析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2008-2012年中国生脉制剂产量数据统计分析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一、中国生脉制剂产量数据分析</w:t>
      </w:r>
      <w:r>
        <w:rPr>
          <w:rFonts w:hint="eastAsia"/>
        </w:rPr>
        <w:br/>
      </w:r>
      <w:r>
        <w:rPr>
          <w:rFonts w:hint="eastAsia"/>
        </w:rPr>
        <w:t>　　　　二、中国生脉制剂产量数据分析</w:t>
      </w:r>
      <w:r>
        <w:rPr>
          <w:rFonts w:hint="eastAsia"/>
        </w:rPr>
        <w:br/>
      </w:r>
      <w:r>
        <w:rPr>
          <w:rFonts w:hint="eastAsia"/>
        </w:rPr>
        <w:t>　　　　三、中国生脉制剂产量增长性分析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2008-2012年中国生脉制剂进出口数据监测研究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一、中国生脉制剂进出口数量分析</w:t>
      </w:r>
      <w:r>
        <w:rPr>
          <w:rFonts w:hint="eastAsia"/>
        </w:rPr>
        <w:br/>
      </w:r>
      <w:r>
        <w:rPr>
          <w:rFonts w:hint="eastAsia"/>
        </w:rPr>
        <w:t>　　　　二、中国生脉制剂进出口金额分析</w:t>
      </w:r>
      <w:r>
        <w:rPr>
          <w:rFonts w:hint="eastAsia"/>
        </w:rPr>
        <w:br/>
      </w:r>
      <w:r>
        <w:rPr>
          <w:rFonts w:hint="eastAsia"/>
        </w:rPr>
        <w:t>　　　　三、中国生脉制剂进出口国家及地区分析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2012年中国生脉制剂产品主要区域与重点城市市场剖析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华北地区生脉制剂发展状况分析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一、华北地区生脉制剂产品市场容量分析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二、华北地区生脉制剂产品供应与消费情况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四、华北地区生脉制剂行业未来发展预测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华中地区生脉制剂发展状况分析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一、华中地区生脉制剂产品市场容量分析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二、华中地区生脉制剂产品供应与消费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四、华中地区生脉制剂行业发展趋势</w:t>
      </w:r>
      <w:r>
        <w:rPr>
          <w:rFonts w:hint="eastAsia"/>
        </w:rPr>
        <w:br/>
      </w:r>
      <w:r>
        <w:rPr>
          <w:rFonts w:hint="eastAsia"/>
        </w:rPr>
        <w:t>　　第三节 华东地区生脉制剂发展状况分析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一、华东地区生脉制剂产品市场容量分析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二、华东地区生脉制剂产品供应与消费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四、华东地区生脉制剂行业发展前景展望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华南地区生脉制剂发展状况分析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一、华南地区生脉制剂产品市场容量分析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二、华南地区生脉制剂产品供应与消费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四、华南地区生脉制剂行业发展趋势分析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西南地区生脉制剂发展状况分析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一、西南地区生脉制剂产品市场容量分析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二、西南地区生脉制剂产品供应与消费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四、西南地区生脉制剂行业未来发展预测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东北地区生脉制剂发展状况分析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一、东北地区生脉制剂产品市场容量分析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二、东北地区生脉制剂产品供应与消费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四、东北地区生脉制剂行业发展前景剖析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西北地区生脉制剂发展状况分析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一、西北地区生脉制剂产品市场容量分析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二、西北地区生脉制剂产品供应与消费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四、西北地区生脉制剂行业发展趋势研究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2012年中国生脉制剂产品市场竞争格局热点观察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2012年中国生脉制剂产品竞争现状分析</w:t>
      </w:r>
      <w:r>
        <w:rPr>
          <w:rFonts w:hint="eastAsia"/>
        </w:rPr>
        <w:br/>
      </w:r>
      <w:r>
        <w:rPr>
          <w:rFonts w:hint="eastAsia"/>
        </w:rPr>
        <w:t>　　　　一、生脉制剂产品市场竞争力分析</w:t>
      </w:r>
      <w:r>
        <w:rPr>
          <w:rFonts w:hint="eastAsia"/>
        </w:rPr>
        <w:br/>
      </w:r>
      <w:r>
        <w:rPr>
          <w:rFonts w:hint="eastAsia"/>
        </w:rPr>
        <w:t>　　　　二、生脉制剂产品价格竞争分析</w:t>
      </w:r>
      <w:r>
        <w:rPr>
          <w:rFonts w:hint="eastAsia"/>
        </w:rPr>
        <w:br/>
      </w:r>
      <w:r>
        <w:rPr>
          <w:rFonts w:hint="eastAsia"/>
        </w:rPr>
        <w:t>　　　　三、生脉制剂产品成本竞争分析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2012年中国生脉制剂产品集中度分析</w:t>
      </w:r>
      <w:r>
        <w:rPr>
          <w:rFonts w:hint="eastAsia"/>
        </w:rPr>
        <w:br/>
      </w:r>
      <w:r>
        <w:rPr>
          <w:rFonts w:hint="eastAsia"/>
        </w:rPr>
        <w:t>　　　　一、生脉制剂产品市场集中度分析</w:t>
      </w:r>
      <w:r>
        <w:rPr>
          <w:rFonts w:hint="eastAsia"/>
        </w:rPr>
        <w:br/>
      </w:r>
      <w:r>
        <w:rPr>
          <w:rFonts w:hint="eastAsia"/>
        </w:rPr>
        <w:t>　　　　二、生脉制剂产品区域集中度分析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2012年中国生脉制剂产品重点城市竞争分析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2012年中国生脉制剂产品提升竞争力策略分析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中国生脉制剂产品优势品牌竞争性财务指标分析（客户自选十家标杆企业）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2012年中国生脉制剂产品市场营销面临的机遇与挑战研究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2012年中国生脉制剂产品市场营销面临的机遇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2012年中国生脉制剂产品市场营销面临问题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2012年中国生脉制剂产品企业应对挑战的策略研究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2012-2016年中国生脉制剂产品发展趋势与投资策略研究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2012-2016年中国生脉制剂产品发展趋势预测分析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一、2012-2016年中国生脉制剂产品供给预测分析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二、2012-2016年中国生脉制剂产品需求预测分析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三、2012-2016年中国生脉制剂产品竞争格局展望预测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2012-2016年中国生脉制剂产品市场盈利预测研究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2012-2016年中国生脉制剂产品未来发展预测研究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2012-2016年中国生脉制剂产品投资策略专家研究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2012-2016年中国生脉制剂产品项目投资可行性研究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2012-2016年中国生脉制剂产品投资吸引力分析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2012-2016年中国生脉制剂产品投资风险研究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一、中国生脉制剂产品进入壁垒研究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二、中国生脉制剂产品投资风险及规避建议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2012年中国生脉制剂产品投资可行性分析研究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(中智.林)研究中心专家观点剖析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2012年中国生脉制剂品牌销售额前十名排名情况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2012年中国生脉制剂品牌竞争力前十名排名情况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2012年中国生脉制剂品牌市场份额前十名排名情况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2012年中国生脉制剂品牌发展潜力前十名排名情况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2012年中国生脉制剂市场的消费需求变化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2012年中国生脉制剂行业的需求情况分析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2011-2012年生脉制剂品牌市场消费需求分析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2012年中国生脉制剂产品行业消费特点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2012年中国生脉制剂产品消费者实地调查数据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2012年中国生脉制剂产品消费结构表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2012年中国生脉制剂产品消费的市场变化图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2012年中国生脉制剂产品市场的消费方向走势图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2012年中国生脉制剂产品不同客户购买相关的态度及影响对比图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2012年中国生脉制剂产品消费者对行业品牌认知度宏观调查结果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2012年中国生脉制剂产品消费者对行业产品的品牌偏好调查结果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2012年中国生脉制剂产品消费者对行业品牌的首要认知渠道调查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2012年中国生脉制剂产品消费者经常购买的品牌调查情况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2012年中国生脉制剂行业品牌忠诚度调查数据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2012年中国生脉制剂行业品牌市场占有率调查数据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2012年中国生脉制剂产品消费者的消费理念调研结果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2007-2012年我国生脉制剂行业企业数量增长趋势图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2007-2012年我国生脉制剂行业亏损企业数量增长趋势图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2007-2012年我国生脉制剂行业从业人数增长趋势图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2007-2012年我国生脉制剂行业资产规模增长趋势图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2011-2012年我国生脉制剂行业不同类型企业数量分布图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2011-2012年我国生脉制剂行业不同所有制企业数量分布图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2011-2012年我国生脉制剂行业不同类型企业销售收入分布图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2011-2012年我国生脉制剂行业不同所有制企业销售收入分布图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2007-2012年我国生脉制剂行业产成品增长趋势图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2007-2012年我国生脉制剂行业工业销售产值增长趋势图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2007-2012年我国生脉制剂行业出口交货值增长趋势图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2007-2012年我国生脉制剂行业销售成本增长趋势图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2007-2012年我国生脉制剂行业费用使用统计图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2007-2012年我国生脉制剂行业主要盈利指标统计图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2007-2012年我国生脉制剂行业主要盈利指标增长趋势图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2007-2012年我国生脉制剂产量变化图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2009-2012年我国生脉制剂重点省市产量对比图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2011年我国生脉制剂产量和2010年同期对比图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2011年我国生脉制剂产量前5位省市对比图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2011年我国生脉制剂前5位省市产量比例图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2011年我国生脉制剂重点省市产量及增长率统计表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2011年我国生脉制剂产量增长率排名前5位省市对比图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2011年我国生脉制剂主要省份产量比重统计表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2011年我国生脉制剂市场集中度和2010年同期对比图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2006-2011年中国生脉制剂进出口数量数据图表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2006-2011年中国生脉制剂进出口金额数据统计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2006-2011年中国生脉制剂进出口平均单价数据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2006-2011年中国生脉制剂进出口国家及地区数据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2012-2016年中国生脉制剂产品供给预测趋势图表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2012-2016年中国生脉制剂产品需求预测趋势图表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2012-2016年中国生脉制剂产品竞争格局预测走势图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2012-2016年中国生脉制剂资产利润率走势预测图表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2012-2016年中国生脉制剂销售利润率走势预测图表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2012-2016年中国生脉制剂成本费用利润率走势预测图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2012-2016年中国生脉制剂产品未来行业发展预测图表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1b01f80bf4d79" w:history="1">
        <w:r>
          <w:rPr>
            <w:rStyle w:val="Hyperlink"/>
          </w:rPr>
          <w:t>中国生脉制剂市场调研分析报告（2012-2016年）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1b01f80bf4d79" w:history="1">
        <w:r>
          <w:rPr>
            <w:rStyle w:val="Hyperlink"/>
          </w:rPr>
          <w:t>https://www.20087.com/2012-04/R_shengmaizhijishichangdiaoyanfenxi201.html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热点：生脉药的作用、生脉药片、生脉饮片剂、有一种药叫生脉饮、生脉饮药多少钱一盒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01b58c068481f" w:history="1">
      <w:r>
        <w:rPr>
          <w:rStyle w:val="Hyperlink"/>
        </w:rPr>
        <w:t>中国生脉制剂市场调研分析报告（2012-2016年）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engmaizhijishichangdiaoyanfenxi201.html" TargetMode="External" Id="Rb9a1b01f80bf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engmaizhijishichangdiaoyanfenxi201.html" TargetMode="External" Id="Re7401b58c068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2012-04-14T02:08:00Z</dcterms:created>
  <dcterms:modified xsi:type="dcterms:W3CDTF">2012-04-14T03:08:00Z</dcterms:modified>
  <dc:subject>中国生脉制剂市场调研分析报告（2012-2016年）</dc:subject>
  <dc:title>中国生脉制剂市场调研分析报告（2012-2016年）</dc:title>
  <cp:keywords>中国生脉制剂市场调研分析报告（2012-2016年）</cp:keywords>
  <dc:description>中国生脉制剂市场调研分析报告（2012-2016年）</dc:description>
</cp:coreProperties>
</file>