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d58e308ec4155" w:history="1">
              <w:r>
                <w:rPr>
                  <w:rStyle w:val="Hyperlink"/>
                </w:rPr>
                <w:t>中国红木行业发展研究分析报告（2012年）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d58e308ec4155" w:history="1">
              <w:r>
                <w:rPr>
                  <w:rStyle w:val="Hyperlink"/>
                </w:rPr>
                <w:t>中国红木行业发展研究分析报告（2012年）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ed58e308ec4155" w:history="1">
                <w:r>
                  <w:rPr>
                    <w:rStyle w:val="Hyperlink"/>
                  </w:rPr>
                  <w:t>https://www.20087.com/2012-04/R_hongmuhangyefazhanyanjiufenxi2012nia.html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红木行业特征分析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三、中国红木行业在国民经济中的地位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四、红木行业生命周期分析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二、国际贸易环境分析</w:t>
      </w:r>
      <w:r>
        <w:rPr>
          <w:rFonts w:hint="eastAsia"/>
        </w:rPr>
        <w:br/>
      </w:r>
      <w:r>
        <w:rPr>
          <w:rFonts w:hint="eastAsia"/>
        </w:rPr>
        <w:t>　　　　三、宏观政策环境分析</w:t>
      </w:r>
      <w:r>
        <w:rPr>
          <w:rFonts w:hint="eastAsia"/>
        </w:rPr>
        <w:br/>
      </w:r>
      <w:r>
        <w:rPr>
          <w:rFonts w:hint="eastAsia"/>
        </w:rPr>
        <w:t>　　　　四、中国红木行业政策环境</w:t>
      </w:r>
      <w:r>
        <w:rPr>
          <w:rFonts w:hint="eastAsia"/>
        </w:rPr>
        <w:br/>
      </w:r>
      <w:r>
        <w:rPr>
          <w:rFonts w:hint="eastAsia"/>
        </w:rPr>
        <w:t>　　　　五、行业运行环境对中国红木行业的影响分析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红木行业市场分析</w:t>
      </w:r>
      <w:r>
        <w:rPr>
          <w:rFonts w:hint="eastAsia"/>
        </w:rPr>
        <w:br/>
      </w:r>
      <w:r>
        <w:rPr>
          <w:rFonts w:hint="eastAsia"/>
        </w:rPr>
        <w:t>　　　　一、2007-2011年中国红木市场规模及增速</w:t>
      </w:r>
      <w:r>
        <w:rPr>
          <w:rFonts w:hint="eastAsia"/>
        </w:rPr>
        <w:br/>
      </w:r>
      <w:r>
        <w:rPr>
          <w:rFonts w:hint="eastAsia"/>
        </w:rPr>
        <w:t>　　　　二、影响红木市场规模的因素</w:t>
      </w:r>
      <w:r>
        <w:rPr>
          <w:rFonts w:hint="eastAsia"/>
        </w:rPr>
        <w:br/>
      </w:r>
      <w:r>
        <w:rPr>
          <w:rFonts w:hint="eastAsia"/>
        </w:rPr>
        <w:t>　　　　三、2012-2014年中国红木市场规模及增速预测</w:t>
      </w:r>
      <w:r>
        <w:rPr>
          <w:rFonts w:hint="eastAsia"/>
        </w:rPr>
        <w:br/>
      </w:r>
      <w:r>
        <w:rPr>
          <w:rFonts w:hint="eastAsia"/>
        </w:rPr>
        <w:t>　　　　四、红木市场发展潜力分析</w:t>
      </w:r>
      <w:r>
        <w:rPr>
          <w:rFonts w:hint="eastAsia"/>
        </w:rPr>
        <w:br/>
      </w:r>
      <w:r>
        <w:rPr>
          <w:rFonts w:hint="eastAsia"/>
        </w:rPr>
        <w:t>　　　　五、市场需求现状及发展趋势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　　三、重点省市进口分析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红木细分产品市场分析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一、细分产品产品特色</w:t>
      </w:r>
      <w:r>
        <w:rPr>
          <w:rFonts w:hint="eastAsia"/>
        </w:rPr>
        <w:br/>
      </w:r>
      <w:r>
        <w:rPr>
          <w:rFonts w:hint="eastAsia"/>
        </w:rPr>
        <w:t>　　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三、2012-2014年细分产品市场规模及增速预测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　　四、重点细分产品市场前景预测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红木行业生产分析</w:t>
      </w:r>
      <w:r>
        <w:rPr>
          <w:rFonts w:hint="eastAsia"/>
        </w:rPr>
        <w:br/>
      </w:r>
      <w:r>
        <w:rPr>
          <w:rFonts w:hint="eastAsia"/>
        </w:rPr>
        <w:t>　　　　一、2007-2011年红木行业生产规模及增速</w:t>
      </w:r>
      <w:r>
        <w:rPr>
          <w:rFonts w:hint="eastAsia"/>
        </w:rPr>
        <w:br/>
      </w:r>
      <w:r>
        <w:rPr>
          <w:rFonts w:hint="eastAsia"/>
        </w:rPr>
        <w:t>　　　　二、2012-2014年红木行业产量产能变化趋势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四、红木行业生产中存在的问题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红木行业区域生产分析</w:t>
      </w:r>
      <w:r>
        <w:rPr>
          <w:rFonts w:hint="eastAsia"/>
        </w:rPr>
        <w:br/>
      </w:r>
      <w:r>
        <w:rPr>
          <w:rFonts w:hint="eastAsia"/>
        </w:rPr>
        <w:t>　　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二、重点省市生产分析</w:t>
      </w:r>
      <w:r>
        <w:rPr>
          <w:rFonts w:hint="eastAsia"/>
        </w:rPr>
        <w:br/>
      </w:r>
      <w:r>
        <w:rPr>
          <w:rFonts w:hint="eastAsia"/>
        </w:rPr>
        <w:t>　　　　三、重点省市出口分析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红木行业竞争分析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二、红木行业竞争格局</w:t>
      </w:r>
      <w:r>
        <w:rPr>
          <w:rFonts w:hint="eastAsia"/>
        </w:rPr>
        <w:br/>
      </w:r>
      <w:r>
        <w:rPr>
          <w:rFonts w:hint="eastAsia"/>
        </w:rPr>
        <w:t>　　　　三、红木行业市场集中度分析</w:t>
      </w:r>
      <w:r>
        <w:rPr>
          <w:rFonts w:hint="eastAsia"/>
        </w:rPr>
        <w:br/>
      </w:r>
      <w:r>
        <w:rPr>
          <w:rFonts w:hint="eastAsia"/>
        </w:rPr>
        <w:t>　　　　四、2007-2011年重点企业市场份额及变化</w:t>
      </w:r>
      <w:r>
        <w:rPr>
          <w:rFonts w:hint="eastAsia"/>
        </w:rPr>
        <w:br/>
      </w:r>
      <w:r>
        <w:rPr>
          <w:rFonts w:hint="eastAsia"/>
        </w:rPr>
        <w:t>　　　　五、竞争的关键因素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红木产品价格分析</w:t>
      </w:r>
      <w:r>
        <w:rPr>
          <w:rFonts w:hint="eastAsia"/>
        </w:rPr>
        <w:br/>
      </w:r>
      <w:r>
        <w:rPr>
          <w:rFonts w:hint="eastAsia"/>
        </w:rPr>
        <w:t>　　　　一、2007-2011年红木价格走势</w:t>
      </w:r>
      <w:r>
        <w:rPr>
          <w:rFonts w:hint="eastAsia"/>
        </w:rPr>
        <w:br/>
      </w:r>
      <w:r>
        <w:rPr>
          <w:rFonts w:hint="eastAsia"/>
        </w:rPr>
        <w:t>　　　　二、影响红木产品价格的关键因素分析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三、2012-2014年红木产品价格变化趋势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四、主要红木企业价位及价格策略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二、各类渠道对红木行业的影响</w:t>
      </w:r>
      <w:r>
        <w:rPr>
          <w:rFonts w:hint="eastAsia"/>
        </w:rPr>
        <w:br/>
      </w:r>
      <w:r>
        <w:rPr>
          <w:rFonts w:hint="eastAsia"/>
        </w:rPr>
        <w:t>　　　　三、主要红木企业渠道策略研究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红木行业进出口分析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三、上游行业对红木行业的影响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三、下游行业对红木行业的影响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红木行业用户分析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二、替代品发展趋势</w:t>
      </w:r>
      <w:r>
        <w:rPr>
          <w:rFonts w:hint="eastAsia"/>
        </w:rPr>
        <w:br/>
      </w:r>
      <w:r>
        <w:rPr>
          <w:rFonts w:hint="eastAsia"/>
        </w:rPr>
        <w:t>　　　　三、替代品对红木行业的影响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二、互补品发展趋势</w:t>
      </w:r>
      <w:r>
        <w:rPr>
          <w:rFonts w:hint="eastAsia"/>
        </w:rPr>
        <w:br/>
      </w:r>
      <w:r>
        <w:rPr>
          <w:rFonts w:hint="eastAsia"/>
        </w:rPr>
        <w:t>　　　　三、互补品对红木行业的影响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红木行业工艺技术发展分析</w:t>
      </w:r>
      <w:r>
        <w:rPr>
          <w:rFonts w:hint="eastAsia"/>
        </w:rPr>
        <w:br/>
      </w:r>
      <w:r>
        <w:rPr>
          <w:rFonts w:hint="eastAsia"/>
        </w:rPr>
        <w:t>　　　　一、工艺技术发展现状</w:t>
      </w:r>
      <w:r>
        <w:rPr>
          <w:rFonts w:hint="eastAsia"/>
        </w:rPr>
        <w:br/>
      </w:r>
      <w:r>
        <w:rPr>
          <w:rFonts w:hint="eastAsia"/>
        </w:rPr>
        <w:t>　　　　二、工艺技术发展趋势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红木行业主导驱动因素分析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重点红木企业分析</w:t>
      </w:r>
      <w:r>
        <w:rPr>
          <w:rFonts w:hint="eastAsia"/>
        </w:rPr>
        <w:br/>
      </w:r>
      <w:r>
        <w:rPr>
          <w:rFonts w:hint="eastAsia"/>
        </w:rPr>
        <w:t>　　第一节 连天红（福建）家具有限公司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北京元亨利硬木家具有限公司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北京宣明典居古典家具厂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友联红木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仙游县龙虎山古典家俱有限公司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鸿辉古典家具厂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天公明清仿古家具有限公司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常熟市尚湖镇登煌红木家具厂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忠华瑞明清家具公司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中~智~林~－仙游县仙龙山古典家俱有限公司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红木行业进入壁垒及机会分析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二、行业进入机会分析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红木行业投资风险分析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红木行业市场前景与预测分析</w:t>
      </w:r>
      <w:r>
        <w:rPr>
          <w:rFonts w:hint="eastAsia"/>
        </w:rPr>
        <w:br/>
      </w:r>
      <w:r>
        <w:rPr>
          <w:rFonts w:hint="eastAsia"/>
        </w:rPr>
        <w:t>　　　　一、行业重点企业投资行为分析</w:t>
      </w:r>
      <w:r>
        <w:rPr>
          <w:rFonts w:hint="eastAsia"/>
        </w:rPr>
        <w:br/>
      </w:r>
      <w:r>
        <w:rPr>
          <w:rFonts w:hint="eastAsia"/>
        </w:rPr>
        <w:t>　　　　二、红木行业盈利水平分析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四、红木行业总体机会评价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红木行业投资策略分析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二、成本控制建议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t>　　　　五、投资策略</w:t>
      </w:r>
      <w:r>
        <w:rPr>
          <w:rFonts w:hint="eastAsia"/>
        </w:rPr>
        <w:br/>
      </w:r>
      <w:r>
        <w:rPr>
          <w:rFonts w:hint="eastAsia"/>
        </w:rPr>
        <w:t>　　　　六、如何应对当前经济形势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d58e308ec4155" w:history="1">
        <w:r>
          <w:rPr>
            <w:rStyle w:val="Hyperlink"/>
          </w:rPr>
          <w:t>中国红木行业发展研究分析报告（2012年）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ed58e308ec4155" w:history="1">
        <w:r>
          <w:rPr>
            <w:rStyle w:val="Hyperlink"/>
          </w:rPr>
          <w:t>https://www.20087.com/2012-04/R_hongmuhangyefazhanyanjiufenxi2012nia.html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8d8209b9d4677" w:history="1">
      <w:r>
        <w:rPr>
          <w:rStyle w:val="Hyperlink"/>
        </w:rPr>
        <w:t>中国红木行业发展研究分析报告（2012年）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ongmuhangyefazhanyanjiufenxi2012nia.html" TargetMode="External" Id="R40ed58e308ec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ongmuhangyefazhanyanjiufenxi2012nia.html" TargetMode="External" Id="Refe8d8209b9d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2012-04-09T04:44:00Z</dcterms:created>
  <dcterms:modified xsi:type="dcterms:W3CDTF">2012-04-09T05:44:00Z</dcterms:modified>
  <dc:subject>中国红木行业发展研究分析报告（2012年）</dc:subject>
  <dc:title>中国红木行业发展研究分析报告（2012年）</dc:title>
  <cp:keywords>中国红木行业发展研究分析报告（2012年）</cp:keywords>
  <dc:description>中国红木行业发展研究分析报告（2012年）</dc:description>
</cp:coreProperties>
</file>