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820c7a1154a02" w:history="1">
              <w:r>
                <w:rPr>
                  <w:rStyle w:val="Hyperlink"/>
                </w:rPr>
                <w:t>中国网络学院培训行业分析及投资战略研究报告（2012-2016年）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820c7a1154a02" w:history="1">
              <w:r>
                <w:rPr>
                  <w:rStyle w:val="Hyperlink"/>
                </w:rPr>
                <w:t>中国网络学院培训行业分析及投资战略研究报告（2012-2016年）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a820c7a1154a02" w:history="1">
                <w:r>
                  <w:rPr>
                    <w:rStyle w:val="Hyperlink"/>
                  </w:rPr>
                  <w:t>https://www.20087.com/DiaoYan/2012-04/wangluoxueyuanpeixunhangyefenxijitou.html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2012年中国网络学院培训产业运行整体综述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2012年中国网络学院培训市场动态分析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2012年中国网络学院培训产业现状综述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2012年中国网络学院培训产业发展中存在的问题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2012年全球网络学院培训发展现状及潜力研究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2012年中国网络学院培训行业发展环境深度研究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2012年中国网络学院培训行业经济环境剖析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2012年中国网络学院培训行业政治环境研究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2012年中国网络学院培训行业社会环境深度研究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2012年中国网络学院培训行业技术环境研究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2012年中国网络学院培训行业市场运行状况分析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2012年中国网络学院培训行业市场动态分析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2012年中国网络学院培训行业供求格局发展现状分析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2012年中国网络学院培训行业市场规模分析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2012年中国网络学院培训细分市场运行态势研究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2012年中国网络学院培训区域市场深度调查分析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五、华北区域网络学院培训机构发展潜力研究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五、东北区域网络学院培训机构发展潜力研究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五、华东区域网络学院培训机构发展潜力研究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五、华中区域网络学院培训机构发展潜力研究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五、华南区域网络学院培训机构发展潜力研究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五、西南区域网络学院培训机构发展潜力研究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五、西北区域网络学院培训机构发展潜力研究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2012年中国网络学院培训市场消费者需求调研数据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2012年中国网络学院培训市场消费者需求变量分析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2012年中国网络学院培训市场消费者需求特征分析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未来中国网络学院培训市场消费者需求趋势预测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2012年中国网络学院培训行业市场格局评价研究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2012年中国网络学院培训市场竞争现状评价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一、中国网络学院培训竞争力市场考察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二、中国网络学院培训企业并购研究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三、中国网络学院培训市场竞争程度研究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2012年中国网络学院培训行业集中度分析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2012年中国网络学院培训提升竞争力策略研究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2012年中国网络学院培训行业国际知名品牌企业综合竞争力考察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2012年中国网络学院培训行业国内重点机构企业综合竞争力监测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2012-2016年中国网络学院培训行业市场供需状况展望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2012-2016年中国网络学院培训行业市场规模预测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2012-2016年中国网络学院培训行业市场盈利预测研究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2012-2016年中国网络学院培训行业发展潜力预测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2012年中国网络学院培训市场销售策略与盈利模式研究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2012年中国网络学院培训市场销售策略探讨研究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2012年中国网络学院培训市场盈利模式深度调研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2012年中国网络学院培训市场营销渠道调查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2012年中国网络学院培训行业未来发展形势预测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2012年中国网络学院培训行业特点分析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2012年中国网络学院培训行业现状综述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2012年中国网络学院培训行业发展建议及对策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2012-2016年中国网络学院培训行业投资潜力与未来前景预测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2012-2016年中国网络学院培训行业投资价值研究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2012-2016年中国网络学院培训行业投资机会分析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2012-2016年中国网络学院培训行业投资机会与风险分析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中智林-－专家投资建议点评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中国微软调研采样分布图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2011-2012年中国网络学院培训市场规模调查结果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2011-2012年中国网络学院培训重点机构市场份额调研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2012-2016年中国网络学院培训机构市场未来增长预测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2012-2016年中国网络学院培训市场需求状况预测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2011-2012年中国网络学院培训机构市场份额细分领域调查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知名品牌网络学院培训机构调研数据结果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2010-2012年中国微软市场需求量及增长率变化图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中国网络学院培训行业生命周期的判断图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2009-2012年中国网络学院培训市场科目价格对比表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2011-2012年中国网络学院培训机构市场不同因素的价格影响力对比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中国网络学院培训行业环境“波特五力”分析模型研究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2011-2012年中国微软前五强培训机构市场占有率预测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2011-2012年中国消费者对网络学院培训机构品牌认知度调查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2011-2012年中国网络学院培训机构品牌影响程度调研结果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2011-2012年中国网络学院培训机构地理位置影响程度调研结果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2012-2016年中国网络学院培训机构课程市场价格走势预测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2012-2016年中国网络学院培训行业市场供需形势预测表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2012-2016年中国网络学院培训行业发展潜力预测走势图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略…….见报告正文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820c7a1154a02" w:history="1">
        <w:r>
          <w:rPr>
            <w:rStyle w:val="Hyperlink"/>
          </w:rPr>
          <w:t>中国网络学院培训行业分析及投资战略研究报告（2012-2016年）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a820c7a1154a02" w:history="1">
        <w:r>
          <w:rPr>
            <w:rStyle w:val="Hyperlink"/>
          </w:rPr>
          <w:t>https://www.20087.com/DiaoYan/2012-04/wangluoxueyuanpeixunhangyefenxijitou.html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ccbe9dcc14bd7" w:history="1">
      <w:r>
        <w:rPr>
          <w:rStyle w:val="Hyperlink"/>
        </w:rPr>
        <w:t>中国网络学院培训行业分析及投资战略研究报告（2012-2016年）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angluoxueyuanpeixunhangyefenxijitou.html" TargetMode="External" Id="Rf0a820c7a115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angluoxueyuanpeixunhangyefenxijitou.html" TargetMode="External" Id="Rba5ccbe9dcc1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2012-04-22T02:28:00Z</dcterms:created>
  <dcterms:modified xsi:type="dcterms:W3CDTF">2012-04-22T03:28:00Z</dcterms:modified>
  <dc:subject>中国网络学院培训行业分析及投资战略研究报告（2012-2016年）</dc:subject>
  <dc:title>中国网络学院培训行业分析及投资战略研究报告（2012-2016年）</dc:title>
  <cp:keywords>中国网络学院培训行业分析及投资战略研究报告（2012-2016年）</cp:keywords>
  <dc:description>中国网络学院培训行业分析及投资战略研究报告（2012-2016年）</dc:description>
</cp:coreProperties>
</file>