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f1521fd0d495e" w:history="1">
              <w:r>
                <w:rPr>
                  <w:rStyle w:val="Hyperlink"/>
                </w:rPr>
                <w:t>中国网络音频市场供需格局研究及未来前景分析报告（2012-2016年）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f1521fd0d495e" w:history="1">
              <w:r>
                <w:rPr>
                  <w:rStyle w:val="Hyperlink"/>
                </w:rPr>
                <w:t>中国网络音频市场供需格局研究及未来前景分析报告（2012-2016年）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f1521fd0d495e" w:history="1">
                <w:r>
                  <w:rPr>
                    <w:rStyle w:val="Hyperlink"/>
                  </w:rPr>
                  <w:t>https://www.20087.com/DiaoYan/2012-04/wangluoyinpinshichanggongxugejuyanji.html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网络音频行业概述</w:t>
      </w:r>
      <w:r>
        <w:rPr>
          <w:rFonts w:hint="eastAsia"/>
        </w:rPr>
        <w:br/>
      </w:r>
      <w:r>
        <w:rPr>
          <w:rFonts w:hint="eastAsia"/>
        </w:rPr>
        <w:t>　　第一节 网络音频行业定义与性质</w:t>
      </w:r>
      <w:r>
        <w:rPr>
          <w:rFonts w:hint="eastAsia"/>
        </w:rPr>
        <w:br/>
      </w:r>
      <w:r>
        <w:rPr>
          <w:rFonts w:hint="eastAsia"/>
        </w:rPr>
        <w:t>　　第二节 网络音频行业用途</w:t>
      </w:r>
      <w:r>
        <w:rPr>
          <w:rFonts w:hint="eastAsia"/>
        </w:rPr>
        <w:br/>
      </w:r>
      <w:r>
        <w:rPr>
          <w:rFonts w:hint="eastAsia"/>
        </w:rPr>
        <w:t>　　第三节 网络音频的生产工艺及技术分析</w:t>
      </w:r>
      <w:r>
        <w:rPr>
          <w:rFonts w:hint="eastAsia"/>
        </w:rPr>
        <w:br/>
      </w:r>
      <w:r>
        <w:rPr>
          <w:rFonts w:hint="eastAsia"/>
        </w:rPr>
        <w:t>　　第四节 网络音频产业链分析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2008-2011年全球网络音频行业发展状况分析</w:t>
      </w:r>
      <w:r>
        <w:rPr>
          <w:rFonts w:hint="eastAsia"/>
        </w:rPr>
        <w:br/>
      </w:r>
      <w:r>
        <w:rPr>
          <w:rFonts w:hint="eastAsia"/>
        </w:rPr>
        <w:t>　　第一节 2008-2011年全球网络音频行业分析</w:t>
      </w:r>
      <w:r>
        <w:rPr>
          <w:rFonts w:hint="eastAsia"/>
        </w:rPr>
        <w:br/>
      </w:r>
      <w:r>
        <w:rPr>
          <w:rFonts w:hint="eastAsia"/>
        </w:rPr>
        <w:t>　　　　一、全球网络音频的生产情况</w:t>
      </w:r>
      <w:r>
        <w:rPr>
          <w:rFonts w:hint="eastAsia"/>
        </w:rPr>
        <w:br/>
      </w:r>
      <w:r>
        <w:rPr>
          <w:rFonts w:hint="eastAsia"/>
        </w:rPr>
        <w:t>　　　　二、全球网络音频的需求情况</w:t>
      </w:r>
      <w:r>
        <w:rPr>
          <w:rFonts w:hint="eastAsia"/>
        </w:rPr>
        <w:br/>
      </w:r>
      <w:r>
        <w:rPr>
          <w:rFonts w:hint="eastAsia"/>
        </w:rPr>
        <w:t>　　　　三、全球网络音频生产技术分析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2010-2011年全球主要国家网络音频行业发展情况分析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2010-2011年全球网络音频行业发展趋势分析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2011-2012年中国网络音频行业宏观经济环境分析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中国宏观经济发展现状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中国网络音频行业发展政策环境分析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2010-2011年中国网络音频行业运行监测分析</w:t>
      </w:r>
      <w:r>
        <w:rPr>
          <w:rFonts w:hint="eastAsia"/>
        </w:rPr>
        <w:br/>
      </w:r>
      <w:r>
        <w:rPr>
          <w:rFonts w:hint="eastAsia"/>
        </w:rPr>
        <w:t>　　第一节 2010-2011年中国网络音频行业发展概况</w:t>
      </w:r>
      <w:r>
        <w:rPr>
          <w:rFonts w:hint="eastAsia"/>
        </w:rPr>
        <w:br/>
      </w:r>
      <w:r>
        <w:rPr>
          <w:rFonts w:hint="eastAsia"/>
        </w:rPr>
        <w:t>　　　　一、国内网络音频的生产概况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二、近年来国内网络音频产能变化分析</w:t>
      </w:r>
      <w:r>
        <w:rPr>
          <w:rFonts w:hint="eastAsia"/>
        </w:rPr>
        <w:br/>
      </w:r>
      <w:r>
        <w:rPr>
          <w:rFonts w:hint="eastAsia"/>
        </w:rPr>
        <w:t>　　　　三、国内网络音频生产技术的进展</w:t>
      </w:r>
      <w:r>
        <w:rPr>
          <w:rFonts w:hint="eastAsia"/>
        </w:rPr>
        <w:br/>
      </w:r>
      <w:r>
        <w:rPr>
          <w:rFonts w:hint="eastAsia"/>
        </w:rPr>
        <w:t>　　第二节 2008-2011年中国网络音频产量数据监测</w:t>
      </w:r>
      <w:r>
        <w:rPr>
          <w:rFonts w:hint="eastAsia"/>
        </w:rPr>
        <w:br/>
      </w:r>
      <w:r>
        <w:rPr>
          <w:rFonts w:hint="eastAsia"/>
        </w:rPr>
        <w:t>　　第三节 2008-2011年中国网络音频行业进出口分析</w:t>
      </w:r>
      <w:r>
        <w:rPr>
          <w:rFonts w:hint="eastAsia"/>
        </w:rPr>
        <w:br/>
      </w:r>
      <w:r>
        <w:rPr>
          <w:rFonts w:hint="eastAsia"/>
        </w:rPr>
        <w:t>　　　　一、2009-2011年网络音频行业进口分析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二、2009-2011年网络音频行业出口分析</w:t>
      </w:r>
      <w:r>
        <w:rPr>
          <w:rFonts w:hint="eastAsia"/>
        </w:rPr>
        <w:br/>
      </w:r>
      <w:r>
        <w:rPr>
          <w:rFonts w:hint="eastAsia"/>
        </w:rPr>
        <w:t>　　　　三、2009-2011年网络音频行业进出口数据统计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四、2012-2016年网络音频进出口发展趋势分析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2011年中国网络音频行业市场发展动态分析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2009-2011年中国网络音频市场消费状况分析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2010-2011年中国网络音频市场运行状况分析</w:t>
      </w:r>
      <w:r>
        <w:rPr>
          <w:rFonts w:hint="eastAsia"/>
        </w:rPr>
        <w:br/>
      </w:r>
      <w:r>
        <w:rPr>
          <w:rFonts w:hint="eastAsia"/>
        </w:rPr>
        <w:t>　　　　一、2009-2011年网络音频市场行情回顾</w:t>
      </w:r>
      <w:r>
        <w:rPr>
          <w:rFonts w:hint="eastAsia"/>
        </w:rPr>
        <w:br/>
      </w:r>
      <w:r>
        <w:rPr>
          <w:rFonts w:hint="eastAsia"/>
        </w:rPr>
        <w:t>　　　　二、2009-2011年网络音频市场供需状况</w:t>
      </w:r>
      <w:r>
        <w:rPr>
          <w:rFonts w:hint="eastAsia"/>
        </w:rPr>
        <w:br/>
      </w:r>
      <w:r>
        <w:rPr>
          <w:rFonts w:hint="eastAsia"/>
        </w:rPr>
        <w:t>　　　　三、2009-2011年中国网络音频行业发展特点分析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2011年中国网络音频行业市场竞争格局分析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2011年中国网络音频行业市场竞争现状</w:t>
      </w:r>
      <w:r>
        <w:rPr>
          <w:rFonts w:hint="eastAsia"/>
        </w:rPr>
        <w:br/>
      </w:r>
      <w:r>
        <w:rPr>
          <w:rFonts w:hint="eastAsia"/>
        </w:rPr>
        <w:t>　　　　一、2009-2011年产品价格及供应情况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2009-2011年中国网络音频行业市场竞争格局分析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2012-2016年中国网络音频行业市场竞争走势预测分析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……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2012-2016年网络音频行业发展趋势及投资风险分析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当前网络音频行业存在的问题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2012-2016年网络音频市场发展预测</w:t>
      </w:r>
      <w:r>
        <w:rPr>
          <w:rFonts w:hint="eastAsia"/>
        </w:rPr>
        <w:br/>
      </w:r>
      <w:r>
        <w:rPr>
          <w:rFonts w:hint="eastAsia"/>
        </w:rPr>
        <w:t>　　　　一、中国网络音频市场发展方向分析</w:t>
      </w:r>
      <w:r>
        <w:rPr>
          <w:rFonts w:hint="eastAsia"/>
        </w:rPr>
        <w:br/>
      </w:r>
      <w:r>
        <w:rPr>
          <w:rFonts w:hint="eastAsia"/>
        </w:rPr>
        <w:t>　　　　二、网络音频行业发展规模及预测</w:t>
      </w:r>
      <w:r>
        <w:rPr>
          <w:rFonts w:hint="eastAsia"/>
        </w:rPr>
        <w:br/>
      </w:r>
      <w:r>
        <w:rPr>
          <w:rFonts w:hint="eastAsia"/>
        </w:rPr>
        <w:t>　　　　三、网络音频行业投资规划及建议</w:t>
      </w:r>
      <w:r>
        <w:rPr>
          <w:rFonts w:hint="eastAsia"/>
        </w:rPr>
        <w:br/>
      </w:r>
      <w:r>
        <w:rPr>
          <w:rFonts w:hint="eastAsia"/>
        </w:rPr>
        <w:t>　　第三节 中智林⋅：2012-2016年中国网络音频行业投资风险分析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f1521fd0d495e" w:history="1">
        <w:r>
          <w:rPr>
            <w:rStyle w:val="Hyperlink"/>
          </w:rPr>
          <w:t>中国网络音频市场供需格局研究及未来前景分析报告（2012-2016年）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f1521fd0d495e" w:history="1">
        <w:r>
          <w:rPr>
            <w:rStyle w:val="Hyperlink"/>
          </w:rPr>
          <w:t>https://www.20087.com/DiaoYan/2012-04/wangluoyinpinshichanggongxugejuyanji.html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abfd130f44e7f" w:history="1">
      <w:r>
        <w:rPr>
          <w:rStyle w:val="Hyperlink"/>
        </w:rPr>
        <w:t>中国网络音频市场供需格局研究及未来前景分析报告（2012-2016年）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yinpinshichanggongxugejuyanji.html" TargetMode="External" Id="R238f1521fd0d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yinpinshichanggongxugejuyanji.html" TargetMode="External" Id="R0deabfd130f4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2012-04-23T00:26:00Z</dcterms:created>
  <dcterms:modified xsi:type="dcterms:W3CDTF">2012-04-23T01:26:00Z</dcterms:modified>
  <dc:subject>中国网络音频市场供需格局研究及未来前景分析报告（2012-2016年）</dc:subject>
  <dc:title>中国网络音频市场供需格局研究及未来前景分析报告（2012-2016年）</dc:title>
  <cp:keywords>中国网络音频市场供需格局研究及未来前景分析报告（2012-2016年）</cp:keywords>
  <dc:description>中国网络音频市场供需格局研究及未来前景分析报告（2012-2016年）</dc:description>
</cp:coreProperties>
</file>