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d8033b8a3436c" w:history="1">
              <w:r>
                <w:rPr>
                  <w:rStyle w:val="Hyperlink"/>
                </w:rPr>
                <w:t>中国页岩气开发行业深度调研及发展走势预测报告（2012-2016年）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d8033b8a3436c" w:history="1">
              <w:r>
                <w:rPr>
                  <w:rStyle w:val="Hyperlink"/>
                </w:rPr>
                <w:t>中国页岩气开发行业深度调研及发展走势预测报告（2012-2016年）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d8033b8a3436c" w:history="1">
                <w:r>
                  <w:rPr>
                    <w:rStyle w:val="Hyperlink"/>
                  </w:rPr>
                  <w:t>https://www.20087.com/2012-04/R_yeyanqikaifahangyeshendudiaoyanjifaz.html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作为一种非常规天然气资源，已成为全球能源供应的重要组成部分。近年来，随着水平钻井和水力压裂技术的进步，页岩气的开采成本大幅下降，使得许多国家和地区开始大规模开发页岩气资源。在中国，页岩气开发正处于起步阶段，政府已出台了一系列政策措施来鼓励页岩气勘探与开发。然而，开发过程中也面临着环境和水资源管理等方面的挑战。</w:t>
      </w:r>
      <w:r>
        <w:rPr>
          <w:rFonts w:hint="eastAsia"/>
        </w:rPr>
        <w:br/>
      </w:r>
      <w:r>
        <w:rPr>
          <w:rFonts w:hint="eastAsia"/>
        </w:rPr>
        <w:t>　　未来，页岩气开发将更加注重技术进步和环境友好型开发。随着技术的不断革新，页岩气的开采效率将进一步提高，成本将持续降低。同时，为减轻开采活动对环境的影响，页岩气开发将更加注重水资源管理和减少温室气体排放。此外，随着能源结构的转型和清洁能源需求的增长，页岩气作为一种相对清洁的化石能源，将在能源供应中扮演更为重要的角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页岩气相关概述</w:t>
      </w:r>
      <w:r>
        <w:rPr>
          <w:rFonts w:hint="eastAsia"/>
        </w:rPr>
        <w:br/>
      </w:r>
      <w:r>
        <w:rPr>
          <w:rFonts w:hint="eastAsia"/>
        </w:rPr>
        <w:t>　　第一节 页岩气基础简述</w:t>
      </w:r>
      <w:r>
        <w:rPr>
          <w:rFonts w:hint="eastAsia"/>
        </w:rPr>
        <w:br/>
      </w:r>
      <w:r>
        <w:rPr>
          <w:rFonts w:hint="eastAsia"/>
        </w:rPr>
        <w:t>　　　　一、页岩气特点</w:t>
      </w:r>
      <w:r>
        <w:rPr>
          <w:rFonts w:hint="eastAsia"/>
        </w:rPr>
        <w:br/>
      </w:r>
      <w:r>
        <w:rPr>
          <w:rFonts w:hint="eastAsia"/>
        </w:rPr>
        <w:t>　　　　二、页岩气形成与分布</w:t>
      </w:r>
      <w:r>
        <w:rPr>
          <w:rFonts w:hint="eastAsia"/>
        </w:rPr>
        <w:br/>
      </w:r>
      <w:r>
        <w:rPr>
          <w:rFonts w:hint="eastAsia"/>
        </w:rPr>
        <w:t>　　　　三、页岩气与天然气</w:t>
      </w:r>
      <w:r>
        <w:rPr>
          <w:rFonts w:hint="eastAsia"/>
        </w:rPr>
        <w:br/>
      </w:r>
      <w:r>
        <w:rPr>
          <w:rFonts w:hint="eastAsia"/>
        </w:rPr>
        <w:t>　　第二节 页岩气的开采</w:t>
      </w:r>
      <w:r>
        <w:rPr>
          <w:rFonts w:hint="eastAsia"/>
        </w:rPr>
        <w:br/>
      </w:r>
      <w:r>
        <w:rPr>
          <w:rFonts w:hint="eastAsia"/>
        </w:rPr>
        <w:t>　　　　一、页岩气开采特点</w:t>
      </w:r>
      <w:r>
        <w:rPr>
          <w:rFonts w:hint="eastAsia"/>
        </w:rPr>
        <w:br/>
      </w:r>
      <w:r>
        <w:rPr>
          <w:rFonts w:hint="eastAsia"/>
        </w:rPr>
        <w:t>　　　　二、气藏</w:t>
      </w:r>
      <w:r>
        <w:rPr>
          <w:rFonts w:hint="eastAsia"/>
        </w:rPr>
        <w:br/>
      </w:r>
      <w:r>
        <w:rPr>
          <w:rFonts w:hint="eastAsia"/>
        </w:rPr>
        <w:t>　　　　三、页岩气开采、开发方式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2011-2012年国际页岩气开发利用情况探析</w:t>
      </w:r>
      <w:r>
        <w:rPr>
          <w:rFonts w:hint="eastAsia"/>
        </w:rPr>
        <w:br/>
      </w:r>
      <w:r>
        <w:rPr>
          <w:rFonts w:hint="eastAsia"/>
        </w:rPr>
        <w:t>　　第一节 2011-2012年世界页岩气资源概况</w:t>
      </w:r>
      <w:r>
        <w:rPr>
          <w:rFonts w:hint="eastAsia"/>
        </w:rPr>
        <w:br/>
      </w:r>
      <w:r>
        <w:rPr>
          <w:rFonts w:hint="eastAsia"/>
        </w:rPr>
        <w:t>　　　　一、世界页岩气资源会储量</w:t>
      </w:r>
      <w:r>
        <w:rPr>
          <w:rFonts w:hint="eastAsia"/>
        </w:rPr>
        <w:br/>
      </w:r>
      <w:r>
        <w:rPr>
          <w:rFonts w:hint="eastAsia"/>
        </w:rPr>
        <w:t>　　　　二、世界页岩气资源集中分布情况</w:t>
      </w:r>
      <w:r>
        <w:rPr>
          <w:rFonts w:hint="eastAsia"/>
        </w:rPr>
        <w:br/>
      </w:r>
      <w:r>
        <w:rPr>
          <w:rFonts w:hint="eastAsia"/>
        </w:rPr>
        <w:t>　　第二节 2011-2012年世界页岩气资源潜力及开发状况</w:t>
      </w:r>
      <w:r>
        <w:rPr>
          <w:rFonts w:hint="eastAsia"/>
        </w:rPr>
        <w:br/>
      </w:r>
      <w:r>
        <w:rPr>
          <w:rFonts w:hint="eastAsia"/>
        </w:rPr>
        <w:t>　　　　一、2011-2012年世界页岩气开发进展</w:t>
      </w:r>
      <w:r>
        <w:rPr>
          <w:rFonts w:hint="eastAsia"/>
        </w:rPr>
        <w:br/>
      </w:r>
      <w:r>
        <w:rPr>
          <w:rFonts w:hint="eastAsia"/>
        </w:rPr>
        <w:t>　　　　二、能源巨头加大页岩气领域投资力度</w:t>
      </w:r>
      <w:r>
        <w:rPr>
          <w:rFonts w:hint="eastAsia"/>
        </w:rPr>
        <w:br/>
      </w:r>
      <w:r>
        <w:rPr>
          <w:rFonts w:hint="eastAsia"/>
        </w:rPr>
        <w:t>　　　　三、世界页岩气开发技术</w:t>
      </w:r>
      <w:r>
        <w:rPr>
          <w:rFonts w:hint="eastAsia"/>
        </w:rPr>
        <w:br/>
      </w:r>
      <w:r>
        <w:rPr>
          <w:rFonts w:hint="eastAsia"/>
        </w:rPr>
        <w:t>　　第三节 2011-2012年世界页岩气开发先驱开发利用状况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二、加拿大商业开采处于起步阶段</w:t>
      </w:r>
      <w:r>
        <w:rPr>
          <w:rFonts w:hint="eastAsia"/>
        </w:rPr>
        <w:br/>
      </w:r>
      <w:r>
        <w:rPr>
          <w:rFonts w:hint="eastAsia"/>
        </w:rPr>
        <w:t>　　　　三、乌克兰页岩气资源储量丰富</w:t>
      </w:r>
      <w:r>
        <w:rPr>
          <w:rFonts w:hint="eastAsia"/>
        </w:rPr>
        <w:br/>
      </w:r>
      <w:r>
        <w:rPr>
          <w:rFonts w:hint="eastAsia"/>
        </w:rPr>
        <w:t>　　　　四、欧洲页岩气勘探开发前景难料</w:t>
      </w:r>
      <w:r>
        <w:rPr>
          <w:rFonts w:hint="eastAsia"/>
        </w:rPr>
        <w:br/>
      </w:r>
      <w:r>
        <w:rPr>
          <w:rFonts w:hint="eastAsia"/>
        </w:rPr>
        <w:t>　　第四节 2012-2016年全球页岩气商业开采前景预测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2011-2012年中国页岩气行业运行环境分析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2011-2012年中国页岩气行业政策环境分析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2011-2012年中国页岩气行业社会环境分析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中国页岩气开资源与开发的意义</w:t>
      </w:r>
      <w:r>
        <w:rPr>
          <w:rFonts w:hint="eastAsia"/>
        </w:rPr>
        <w:br/>
      </w:r>
      <w:r>
        <w:rPr>
          <w:rFonts w:hint="eastAsia"/>
        </w:rPr>
        <w:t>　　第一节 中国页岩气资源概述</w:t>
      </w:r>
      <w:r>
        <w:rPr>
          <w:rFonts w:hint="eastAsia"/>
        </w:rPr>
        <w:br/>
      </w:r>
      <w:r>
        <w:rPr>
          <w:rFonts w:hint="eastAsia"/>
        </w:rPr>
        <w:t>　　　　一、地域分布</w:t>
      </w:r>
      <w:r>
        <w:rPr>
          <w:rFonts w:hint="eastAsia"/>
        </w:rPr>
        <w:br/>
      </w:r>
      <w:r>
        <w:rPr>
          <w:rFonts w:hint="eastAsia"/>
        </w:rPr>
        <w:t>　　　　二、富集模式</w:t>
      </w:r>
      <w:r>
        <w:rPr>
          <w:rFonts w:hint="eastAsia"/>
        </w:rPr>
        <w:br/>
      </w:r>
      <w:r>
        <w:rPr>
          <w:rFonts w:hint="eastAsia"/>
        </w:rPr>
        <w:t>　　　　三、资源特点</w:t>
      </w:r>
      <w:r>
        <w:rPr>
          <w:rFonts w:hint="eastAsia"/>
        </w:rPr>
        <w:br/>
      </w:r>
      <w:r>
        <w:rPr>
          <w:rFonts w:hint="eastAsia"/>
        </w:rPr>
        <w:t>　　　　四、川渝地区</w:t>
      </w:r>
      <w:r>
        <w:rPr>
          <w:rFonts w:hint="eastAsia"/>
        </w:rPr>
        <w:br/>
      </w:r>
      <w:r>
        <w:rPr>
          <w:rFonts w:hint="eastAsia"/>
        </w:rPr>
        <w:t>　　第二节 中国开发页岩气背景</w:t>
      </w:r>
      <w:r>
        <w:rPr>
          <w:rFonts w:hint="eastAsia"/>
        </w:rPr>
        <w:br/>
      </w:r>
      <w:r>
        <w:rPr>
          <w:rFonts w:hint="eastAsia"/>
        </w:rPr>
        <w:t>　　第三节 中国开发页岩气资源的必要性</w:t>
      </w:r>
      <w:r>
        <w:rPr>
          <w:rFonts w:hint="eastAsia"/>
        </w:rPr>
        <w:br/>
      </w:r>
      <w:r>
        <w:rPr>
          <w:rFonts w:hint="eastAsia"/>
        </w:rPr>
        <w:t>　　　　一、世界清洁能源开发利用的大势所趋</w:t>
      </w:r>
      <w:r>
        <w:rPr>
          <w:rFonts w:hint="eastAsia"/>
        </w:rPr>
        <w:br/>
      </w:r>
      <w:r>
        <w:rPr>
          <w:rFonts w:hint="eastAsia"/>
        </w:rPr>
        <w:t>　　　　二、缓解天然气供应紧张的战略路径</w:t>
      </w:r>
      <w:r>
        <w:rPr>
          <w:rFonts w:hint="eastAsia"/>
        </w:rPr>
        <w:br/>
      </w:r>
      <w:r>
        <w:rPr>
          <w:rFonts w:hint="eastAsia"/>
        </w:rPr>
        <w:t>　　　　三、有助于改善我国能源利用结构</w:t>
      </w:r>
      <w:r>
        <w:rPr>
          <w:rFonts w:hint="eastAsia"/>
        </w:rPr>
        <w:br/>
      </w:r>
      <w:r>
        <w:rPr>
          <w:rFonts w:hint="eastAsia"/>
        </w:rPr>
        <w:t>　　　　四、有利于优化国内能源市场布局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2011-2012年中国页岩气开发利用新形势透析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2011-2012年中国页岩气开发动态聚焦</w:t>
      </w:r>
      <w:r>
        <w:rPr>
          <w:rFonts w:hint="eastAsia"/>
        </w:rPr>
        <w:br/>
      </w:r>
      <w:r>
        <w:rPr>
          <w:rFonts w:hint="eastAsia"/>
        </w:rPr>
        <w:t>　　　　一、国土资源部在重庆市綦江县启动了中国首个页岩气资源勘查项目</w:t>
      </w:r>
      <w:r>
        <w:rPr>
          <w:rFonts w:hint="eastAsia"/>
        </w:rPr>
        <w:br/>
      </w:r>
      <w:r>
        <w:rPr>
          <w:rFonts w:hint="eastAsia"/>
        </w:rPr>
        <w:t>　　　　二、中国页岩气勘测调查</w:t>
      </w:r>
      <w:r>
        <w:rPr>
          <w:rFonts w:hint="eastAsia"/>
        </w:rPr>
        <w:br/>
      </w:r>
      <w:r>
        <w:rPr>
          <w:rFonts w:hint="eastAsia"/>
        </w:rPr>
        <w:t>　　第二节 2011-2012年中国页岩气产业现状综述</w:t>
      </w:r>
      <w:r>
        <w:rPr>
          <w:rFonts w:hint="eastAsia"/>
        </w:rPr>
        <w:br/>
      </w:r>
      <w:r>
        <w:rPr>
          <w:rFonts w:hint="eastAsia"/>
        </w:rPr>
        <w:t>　　　　一、我国页岩气勘探开发还处于探索阶段</w:t>
      </w:r>
      <w:r>
        <w:rPr>
          <w:rFonts w:hint="eastAsia"/>
        </w:rPr>
        <w:br/>
      </w:r>
      <w:r>
        <w:rPr>
          <w:rFonts w:hint="eastAsia"/>
        </w:rPr>
        <w:t>　　　　二、中国页岩气勘探开发快速起步</w:t>
      </w:r>
      <w:r>
        <w:rPr>
          <w:rFonts w:hint="eastAsia"/>
        </w:rPr>
        <w:br/>
      </w:r>
      <w:r>
        <w:rPr>
          <w:rFonts w:hint="eastAsia"/>
        </w:rPr>
        <w:t>　　　　三、国家制定页岩气补贴政策</w:t>
      </w:r>
      <w:r>
        <w:rPr>
          <w:rFonts w:hint="eastAsia"/>
        </w:rPr>
        <w:br/>
      </w:r>
      <w:r>
        <w:rPr>
          <w:rFonts w:hint="eastAsia"/>
        </w:rPr>
        <w:t>　　　　四、国土部矿权招标助推页岩气发展</w:t>
      </w:r>
      <w:r>
        <w:rPr>
          <w:rFonts w:hint="eastAsia"/>
        </w:rPr>
        <w:br/>
      </w:r>
      <w:r>
        <w:rPr>
          <w:rFonts w:hint="eastAsia"/>
        </w:rPr>
        <w:t>　　第三节 2011-2012年中国页岩气开发走合作之路</w:t>
      </w:r>
      <w:r>
        <w:rPr>
          <w:rFonts w:hint="eastAsia"/>
        </w:rPr>
        <w:br/>
      </w:r>
      <w:r>
        <w:rPr>
          <w:rFonts w:hint="eastAsia"/>
        </w:rPr>
        <w:t>　　　　一、中美积极推进页岩气开发领域合作</w:t>
      </w:r>
      <w:r>
        <w:rPr>
          <w:rFonts w:hint="eastAsia"/>
        </w:rPr>
        <w:br/>
      </w:r>
      <w:r>
        <w:rPr>
          <w:rFonts w:hint="eastAsia"/>
        </w:rPr>
        <w:t>　　　　二、《威远地区页岩气联合研究》协议</w:t>
      </w:r>
      <w:r>
        <w:rPr>
          <w:rFonts w:hint="eastAsia"/>
        </w:rPr>
        <w:br/>
      </w:r>
      <w:r>
        <w:rPr>
          <w:rFonts w:hint="eastAsia"/>
        </w:rPr>
        <w:t>　　第四节 2011-2012年中国页岩气开发面临壁垒</w:t>
      </w:r>
      <w:r>
        <w:rPr>
          <w:rFonts w:hint="eastAsia"/>
        </w:rPr>
        <w:br/>
      </w:r>
      <w:r>
        <w:rPr>
          <w:rFonts w:hint="eastAsia"/>
        </w:rPr>
        <w:t>　　　　一、经验匮乏</w:t>
      </w:r>
      <w:r>
        <w:rPr>
          <w:rFonts w:hint="eastAsia"/>
        </w:rPr>
        <w:br/>
      </w:r>
      <w:r>
        <w:rPr>
          <w:rFonts w:hint="eastAsia"/>
        </w:rPr>
        <w:t>　　　　二、技术不成熟</w:t>
      </w:r>
      <w:r>
        <w:rPr>
          <w:rFonts w:hint="eastAsia"/>
        </w:rPr>
        <w:br/>
      </w:r>
      <w:r>
        <w:rPr>
          <w:rFonts w:hint="eastAsia"/>
        </w:rPr>
        <w:t>　　　　三、资金问题</w:t>
      </w:r>
      <w:r>
        <w:rPr>
          <w:rFonts w:hint="eastAsia"/>
        </w:rPr>
        <w:br/>
      </w:r>
      <w:r>
        <w:rPr>
          <w:rFonts w:hint="eastAsia"/>
        </w:rPr>
        <w:t>　　　　四、中国页岩气开发面临商业化瓶颈</w:t>
      </w:r>
      <w:r>
        <w:rPr>
          <w:rFonts w:hint="eastAsia"/>
        </w:rPr>
        <w:br/>
      </w:r>
      <w:r>
        <w:rPr>
          <w:rFonts w:hint="eastAsia"/>
        </w:rPr>
        <w:t>　　　　五、国内页岩气大规模开发需谨慎</w:t>
      </w:r>
      <w:r>
        <w:rPr>
          <w:rFonts w:hint="eastAsia"/>
        </w:rPr>
        <w:br/>
      </w:r>
      <w:r>
        <w:rPr>
          <w:rFonts w:hint="eastAsia"/>
        </w:rPr>
        <w:t>　　第五节 中国页岩气产业尚待完善的因素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二、技术发展及推广</w:t>
      </w:r>
      <w:r>
        <w:rPr>
          <w:rFonts w:hint="eastAsia"/>
        </w:rPr>
        <w:br/>
      </w:r>
      <w:r>
        <w:rPr>
          <w:rFonts w:hint="eastAsia"/>
        </w:rPr>
        <w:t>　　　　三、市场条件及基础设施</w:t>
      </w:r>
      <w:r>
        <w:rPr>
          <w:rFonts w:hint="eastAsia"/>
        </w:rPr>
        <w:br/>
      </w:r>
      <w:r>
        <w:rPr>
          <w:rFonts w:hint="eastAsia"/>
        </w:rPr>
        <w:t>　　　　四、管理体制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2011-2012年中国页岩气开采尖端技术研究</w:t>
      </w:r>
      <w:r>
        <w:rPr>
          <w:rFonts w:hint="eastAsia"/>
        </w:rPr>
        <w:br/>
      </w:r>
      <w:r>
        <w:rPr>
          <w:rFonts w:hint="eastAsia"/>
        </w:rPr>
        <w:t>　　第一节 页岩气开采技术</w:t>
      </w:r>
      <w:r>
        <w:rPr>
          <w:rFonts w:hint="eastAsia"/>
        </w:rPr>
        <w:br/>
      </w:r>
      <w:r>
        <w:rPr>
          <w:rFonts w:hint="eastAsia"/>
        </w:rPr>
        <w:t>　　　　一、水平井＋多段压裂技术</w:t>
      </w:r>
      <w:r>
        <w:rPr>
          <w:rFonts w:hint="eastAsia"/>
        </w:rPr>
        <w:br/>
      </w:r>
      <w:r>
        <w:rPr>
          <w:rFonts w:hint="eastAsia"/>
        </w:rPr>
        <w:t>　　　　二、清水压裂技术和近期出现的最新压裂技术-同步压裂技术</w:t>
      </w:r>
      <w:r>
        <w:rPr>
          <w:rFonts w:hint="eastAsia"/>
        </w:rPr>
        <w:br/>
      </w:r>
      <w:r>
        <w:rPr>
          <w:rFonts w:hint="eastAsia"/>
        </w:rPr>
        <w:t>　　第二节 页岩气勘探开发的前沿技术</w:t>
      </w:r>
      <w:r>
        <w:rPr>
          <w:rFonts w:hint="eastAsia"/>
        </w:rPr>
        <w:br/>
      </w:r>
      <w:r>
        <w:rPr>
          <w:rFonts w:hint="eastAsia"/>
        </w:rPr>
        <w:t>　　　　一、油页岩气化开采技术</w:t>
      </w:r>
      <w:r>
        <w:rPr>
          <w:rFonts w:hint="eastAsia"/>
        </w:rPr>
        <w:br/>
      </w:r>
      <w:r>
        <w:rPr>
          <w:rFonts w:hint="eastAsia"/>
        </w:rPr>
        <w:t>　　　　二、4D地震监测技术</w:t>
      </w:r>
      <w:r>
        <w:rPr>
          <w:rFonts w:hint="eastAsia"/>
        </w:rPr>
        <w:br/>
      </w:r>
      <w:r>
        <w:rPr>
          <w:rFonts w:hint="eastAsia"/>
        </w:rPr>
        <w:t>　　　　三、UOP公司膜技术</w:t>
      </w:r>
      <w:r>
        <w:rPr>
          <w:rFonts w:hint="eastAsia"/>
        </w:rPr>
        <w:br/>
      </w:r>
      <w:r>
        <w:rPr>
          <w:rFonts w:hint="eastAsia"/>
        </w:rPr>
        <w:t>　　　　四、页岩气井完井技术</w:t>
      </w:r>
      <w:r>
        <w:rPr>
          <w:rFonts w:hint="eastAsia"/>
        </w:rPr>
        <w:br/>
      </w:r>
      <w:r>
        <w:rPr>
          <w:rFonts w:hint="eastAsia"/>
        </w:rPr>
        <w:t>　　　　五、储层改造技术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2011-2012年中国页岩气行业竞争新格局透析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2011-2012年中国页岩气开发竞争总况</w:t>
      </w:r>
      <w:r>
        <w:rPr>
          <w:rFonts w:hint="eastAsia"/>
        </w:rPr>
        <w:br/>
      </w:r>
      <w:r>
        <w:rPr>
          <w:rFonts w:hint="eastAsia"/>
        </w:rPr>
        <w:t>　　　　一、国外能源企业参与中国页岩气开发</w:t>
      </w:r>
      <w:r>
        <w:rPr>
          <w:rFonts w:hint="eastAsia"/>
        </w:rPr>
        <w:br/>
      </w:r>
      <w:r>
        <w:rPr>
          <w:rFonts w:hint="eastAsia"/>
        </w:rPr>
        <w:t>　　　　二、民企投资开发页岩气的障碍</w:t>
      </w:r>
      <w:r>
        <w:rPr>
          <w:rFonts w:hint="eastAsia"/>
        </w:rPr>
        <w:br/>
      </w:r>
      <w:r>
        <w:rPr>
          <w:rFonts w:hint="eastAsia"/>
        </w:rPr>
        <w:t>　　　　三、国企与民企应合作开发页岩气</w:t>
      </w:r>
      <w:r>
        <w:rPr>
          <w:rFonts w:hint="eastAsia"/>
        </w:rPr>
        <w:br/>
      </w:r>
      <w:r>
        <w:rPr>
          <w:rFonts w:hint="eastAsia"/>
        </w:rPr>
        <w:t>　　第二节 2011-2012年中国页岩气竞争动态分析</w:t>
      </w:r>
      <w:r>
        <w:rPr>
          <w:rFonts w:hint="eastAsia"/>
        </w:rPr>
        <w:br/>
      </w:r>
      <w:r>
        <w:rPr>
          <w:rFonts w:hint="eastAsia"/>
        </w:rPr>
        <w:t>　　　　一、延长石油将参与页岩气矿业权竞争</w:t>
      </w:r>
      <w:r>
        <w:rPr>
          <w:rFonts w:hint="eastAsia"/>
        </w:rPr>
        <w:br/>
      </w:r>
      <w:r>
        <w:rPr>
          <w:rFonts w:hint="eastAsia"/>
        </w:rPr>
        <w:t>　　　　二、中石油中石化全线挺进页岩气开采</w:t>
      </w:r>
      <w:r>
        <w:rPr>
          <w:rFonts w:hint="eastAsia"/>
        </w:rPr>
        <w:br/>
      </w:r>
      <w:r>
        <w:rPr>
          <w:rFonts w:hint="eastAsia"/>
        </w:rPr>
        <w:t>　　第三节 2012-2016年中国页岩气竞争趋势分析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2011-2012年中国内重点企业页岩气开发动态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一、中石油四川发现万亿立方米页岩气</w:t>
      </w:r>
      <w:r>
        <w:rPr>
          <w:rFonts w:hint="eastAsia"/>
        </w:rPr>
        <w:br/>
      </w:r>
      <w:r>
        <w:rPr>
          <w:rFonts w:hint="eastAsia"/>
        </w:rPr>
        <w:t>　　　　二、中石油集团目标2015年页岩气产量</w:t>
      </w:r>
      <w:r>
        <w:rPr>
          <w:rFonts w:hint="eastAsia"/>
        </w:rPr>
        <w:br/>
      </w:r>
      <w:r>
        <w:rPr>
          <w:rFonts w:hint="eastAsia"/>
        </w:rPr>
        <w:t>　　　　三、我国第一口页岩气水平井试采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一、中石化中海油竞购美页岩气开发商</w:t>
      </w:r>
      <w:r>
        <w:rPr>
          <w:rFonts w:hint="eastAsia"/>
        </w:rPr>
        <w:br/>
      </w:r>
      <w:r>
        <w:rPr>
          <w:rFonts w:hint="eastAsia"/>
        </w:rPr>
        <w:t>　　　　二、中石化研讨致密页岩气勘探开发</w:t>
      </w:r>
      <w:r>
        <w:rPr>
          <w:rFonts w:hint="eastAsia"/>
        </w:rPr>
        <w:br/>
      </w:r>
      <w:r>
        <w:rPr>
          <w:rFonts w:hint="eastAsia"/>
        </w:rPr>
        <w:t>　　　　三、中石化首口页岩气水平井顺利完成压裂</w:t>
      </w:r>
      <w:r>
        <w:rPr>
          <w:rFonts w:hint="eastAsia"/>
        </w:rPr>
        <w:br/>
      </w:r>
      <w:r>
        <w:rPr>
          <w:rFonts w:hint="eastAsia"/>
        </w:rPr>
        <w:t>　　　　四、中石化首次获得日产过万立方米页岩气</w:t>
      </w:r>
      <w:r>
        <w:rPr>
          <w:rFonts w:hint="eastAsia"/>
        </w:rPr>
        <w:br/>
      </w:r>
      <w:r>
        <w:rPr>
          <w:rFonts w:hint="eastAsia"/>
        </w:rPr>
        <w:t>　　第三节 重庆能源集团</w:t>
      </w:r>
      <w:r>
        <w:rPr>
          <w:rFonts w:hint="eastAsia"/>
        </w:rPr>
        <w:br/>
      </w:r>
      <w:r>
        <w:rPr>
          <w:rFonts w:hint="eastAsia"/>
        </w:rPr>
        <w:t>　　　　一、重庆能源要争取早日开发页岩气</w:t>
      </w:r>
      <w:r>
        <w:rPr>
          <w:rFonts w:hint="eastAsia"/>
        </w:rPr>
        <w:br/>
      </w:r>
      <w:r>
        <w:rPr>
          <w:rFonts w:hint="eastAsia"/>
        </w:rPr>
        <w:t>　　　　二、重庆能源集团携手两单位推动页岩气开发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2012-2016年中国页岩气开发战略研究</w:t>
      </w:r>
      <w:r>
        <w:rPr>
          <w:rFonts w:hint="eastAsia"/>
        </w:rPr>
        <w:br/>
      </w:r>
      <w:r>
        <w:rPr>
          <w:rFonts w:hint="eastAsia"/>
        </w:rPr>
        <w:t>　　第一节 未来中国页岩气开发新举措</w:t>
      </w:r>
      <w:r>
        <w:rPr>
          <w:rFonts w:hint="eastAsia"/>
        </w:rPr>
        <w:br/>
      </w:r>
      <w:r>
        <w:rPr>
          <w:rFonts w:hint="eastAsia"/>
        </w:rPr>
        <w:t>　　　　一、编制我国页岩气资源战略调查和勘探开发中长期发展规划</w:t>
      </w:r>
      <w:r>
        <w:rPr>
          <w:rFonts w:hint="eastAsia"/>
        </w:rPr>
        <w:br/>
      </w:r>
      <w:r>
        <w:rPr>
          <w:rFonts w:hint="eastAsia"/>
        </w:rPr>
        <w:t>　　　　二、制定鼓励页岩气资源战略调查和勘探开发政策</w:t>
      </w:r>
      <w:r>
        <w:rPr>
          <w:rFonts w:hint="eastAsia"/>
        </w:rPr>
        <w:br/>
      </w:r>
      <w:r>
        <w:rPr>
          <w:rFonts w:hint="eastAsia"/>
        </w:rPr>
        <w:t>　　　　三、完善和创新页岩气矿业权管理制度</w:t>
      </w:r>
      <w:r>
        <w:rPr>
          <w:rFonts w:hint="eastAsia"/>
        </w:rPr>
        <w:br/>
      </w:r>
      <w:r>
        <w:rPr>
          <w:rFonts w:hint="eastAsia"/>
        </w:rPr>
        <w:t>　　　　四、加快制定页岩气技术标准和规范</w:t>
      </w:r>
      <w:r>
        <w:rPr>
          <w:rFonts w:hint="eastAsia"/>
        </w:rPr>
        <w:br/>
      </w:r>
      <w:r>
        <w:rPr>
          <w:rFonts w:hint="eastAsia"/>
        </w:rPr>
        <w:t>　　第二节 页岩气资源调查及勘探开发战略</w:t>
      </w:r>
      <w:r>
        <w:rPr>
          <w:rFonts w:hint="eastAsia"/>
        </w:rPr>
        <w:br/>
      </w:r>
      <w:r>
        <w:rPr>
          <w:rFonts w:hint="eastAsia"/>
        </w:rPr>
        <w:t>　　　　一、指导思想及原则</w:t>
      </w:r>
      <w:r>
        <w:rPr>
          <w:rFonts w:hint="eastAsia"/>
        </w:rPr>
        <w:br/>
      </w:r>
      <w:r>
        <w:rPr>
          <w:rFonts w:hint="eastAsia"/>
        </w:rPr>
        <w:t>　　　　二、战略目标</w:t>
      </w:r>
      <w:r>
        <w:rPr>
          <w:rFonts w:hint="eastAsia"/>
        </w:rPr>
        <w:br/>
      </w:r>
      <w:r>
        <w:rPr>
          <w:rFonts w:hint="eastAsia"/>
        </w:rPr>
        <w:t>　　　　三、战略重点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2012-2016年中国页岩气开发前景预测与投资价值研究</w:t>
      </w:r>
      <w:r>
        <w:rPr>
          <w:rFonts w:hint="eastAsia"/>
        </w:rPr>
        <w:br/>
      </w:r>
      <w:r>
        <w:rPr>
          <w:rFonts w:hint="eastAsia"/>
        </w:rPr>
        <w:t>第一章 2012-2016年中国页岩气开发产业前景展望</w:t>
      </w:r>
      <w:r>
        <w:rPr>
          <w:rFonts w:hint="eastAsia"/>
        </w:rPr>
        <w:br/>
      </w:r>
      <w:r>
        <w:rPr>
          <w:rFonts w:hint="eastAsia"/>
        </w:rPr>
        <w:t>　　　　一、页岩气或将引发全球天然气市场变局</w:t>
      </w:r>
      <w:r>
        <w:rPr>
          <w:rFonts w:hint="eastAsia"/>
        </w:rPr>
        <w:br/>
      </w:r>
      <w:r>
        <w:rPr>
          <w:rFonts w:hint="eastAsia"/>
        </w:rPr>
        <w:t>　　　　二、未来中国将大幅提高页岩气生产能力</w:t>
      </w:r>
      <w:r>
        <w:rPr>
          <w:rFonts w:hint="eastAsia"/>
        </w:rPr>
        <w:br/>
      </w:r>
      <w:r>
        <w:rPr>
          <w:rFonts w:hint="eastAsia"/>
        </w:rPr>
        <w:t>　　　　三、中国页岩气开发利用前景广阔</w:t>
      </w:r>
      <w:r>
        <w:rPr>
          <w:rFonts w:hint="eastAsia"/>
        </w:rPr>
        <w:br/>
      </w:r>
      <w:r>
        <w:rPr>
          <w:rFonts w:hint="eastAsia"/>
        </w:rPr>
        <w:t>　　第二节 2012-2016年中国页岩气开发领域投资商机</w:t>
      </w:r>
      <w:r>
        <w:rPr>
          <w:rFonts w:hint="eastAsia"/>
        </w:rPr>
        <w:br/>
      </w:r>
      <w:r>
        <w:rPr>
          <w:rFonts w:hint="eastAsia"/>
        </w:rPr>
        <w:t>　　第三节 中:智:林:：2012-2016年中国页岩气开发的风险及对策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二、环境污染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d8033b8a3436c" w:history="1">
        <w:r>
          <w:rPr>
            <w:rStyle w:val="Hyperlink"/>
          </w:rPr>
          <w:t>中国页岩气开发行业深度调研及发展走势预测报告（2012-2016年）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d8033b8a3436c" w:history="1">
        <w:r>
          <w:rPr>
            <w:rStyle w:val="Hyperlink"/>
          </w:rPr>
          <w:t>https://www.20087.com/2012-04/R_yeyanqikaifahangyeshendudiaoyanjifaz.html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c776d9f504bea" w:history="1">
      <w:r>
        <w:rPr>
          <w:rStyle w:val="Hyperlink"/>
        </w:rPr>
        <w:t>中国页岩气开发行业深度调研及发展走势预测报告（2012-2016年）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eyanqikaifahangyeshendudiaoyanjifaz.html" TargetMode="External" Id="R762d8033b8a3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eyanqikaifahangyeshendudiaoyanjifaz.html" TargetMode="External" Id="Rda5c776d9f50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2012-04-12T06:18:00Z</dcterms:created>
  <dcterms:modified xsi:type="dcterms:W3CDTF">2012-04-12T07:18:00Z</dcterms:modified>
  <dc:subject>中国页岩气开发行业深度调研及发展走势预测报告（2012-2016年）</dc:subject>
  <dc:title>中国页岩气开发行业深度调研及发展走势预测报告（2012-2016年）</dc:title>
  <cp:keywords>中国页岩气开发行业深度调研及发展走势预测报告（2012-2016年）</cp:keywords>
  <dc:description>中国页岩气开发行业深度调研及发展走势预测报告（2012-2016年）</dc:description>
</cp:coreProperties>
</file>