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ea718b3474ac0" w:history="1">
              <w:r>
                <w:rPr>
                  <w:rStyle w:val="Hyperlink"/>
                </w:rPr>
                <w:t>二〇一二年中国平坦剂市场调研分析报告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ea718b3474ac0" w:history="1">
              <w:r>
                <w:rPr>
                  <w:rStyle w:val="Hyperlink"/>
                </w:rPr>
                <w:t>二〇一二年中国平坦剂市场调研分析报告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ea718b3474ac0" w:history="1">
                <w:r>
                  <w:rPr>
                    <w:rStyle w:val="Hyperlink"/>
                  </w:rPr>
                  <w:t>https://www.20087.com/2012-04/R_eryierpingtanjishichangdiaoyanfenxi.html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坦剂是一种用于改善涂层平整性的功能性助剂，在涂料、印刷等行业有着重要应用。近年来，随着涂料行业的发展和技术进步，平坦剂市场需求持续增长。目前，平坦剂不仅在流平性、消泡性方面有所提高，还在相容性、环保性方面实现了优化。随着新材料技术和配方技术的应用，平坦剂能够更好地适应不同涂层的需求，提高了产品的市场竞争力。此外，随着消费者对高效能、环保功能性助剂的需求增加，平坦剂的研发更加注重提高其在流平性和消泡性方面的表现。</w:t>
      </w:r>
      <w:r>
        <w:rPr>
          <w:rFonts w:hint="eastAsia"/>
        </w:rPr>
        <w:br/>
      </w:r>
      <w:r>
        <w:rPr>
          <w:rFonts w:hint="eastAsia"/>
        </w:rPr>
        <w:t>　　未来，平坦剂的发展将主要体现在以下几个方面：一是随着相关行业的发展，平坦剂将更加注重提高其在流平性和消泡性方面的表现；二是随着新材料技术和配方技术的应用，平坦剂将更加注重提高其在相容性和环保性方面的表现；三是随着环保法规的趋严，平坦剂将更加注重采用环保材料和减少生产过程中的环境污染；四是随着可持续发展理念的推广，平坦剂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平坦剂产品行业基本概况</w:t>
      </w:r>
      <w:r>
        <w:rPr>
          <w:rFonts w:hint="eastAsia"/>
        </w:rPr>
        <w:br/>
      </w:r>
      <w:r>
        <w:rPr>
          <w:rFonts w:hint="eastAsia"/>
        </w:rPr>
        <w:t>　　第一节 平坦剂定义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平坦剂产业的发展生命周期判研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平坦剂产业链分析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二、平坦剂产业链模型分析</w:t>
      </w:r>
      <w:r>
        <w:rPr>
          <w:rFonts w:hint="eastAsia"/>
        </w:rPr>
        <w:br/>
      </w:r>
      <w:r>
        <w:rPr>
          <w:rFonts w:hint="eastAsia"/>
        </w:rPr>
        <w:t>　　第四节 我国平坦剂产业发展的"波特五力模型"分析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二、平坦剂产业环境的"波特五力模型"分析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我国平坦剂行业市场发展"SWOT"分析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二、平坦剂市场发展的"SWOT"分析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平坦剂行业宏观环境发展分析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2009-2012年中国平坦剂行业发展政策环境分析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2009-2012年中国平坦剂行业发展社会环境分析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平坦剂行业生产环境分析</w:t>
      </w:r>
      <w:r>
        <w:rPr>
          <w:rFonts w:hint="eastAsia"/>
        </w:rPr>
        <w:br/>
      </w:r>
      <w:r>
        <w:rPr>
          <w:rFonts w:hint="eastAsia"/>
        </w:rPr>
        <w:t>　　第一节 平坦剂行业总体规模</w:t>
      </w:r>
      <w:r>
        <w:rPr>
          <w:rFonts w:hint="eastAsia"/>
        </w:rPr>
        <w:br/>
      </w:r>
      <w:r>
        <w:rPr>
          <w:rFonts w:hint="eastAsia"/>
        </w:rPr>
        <w:t>　　第二节 平坦剂产能概况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平坦剂市场容量发展分析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平坦剂产量发展及趋势预测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平坦剂产品价格影响因素分析及价格趋势预测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平坦剂行业技术发展环境分析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平坦剂产品国内外技术比较分析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一、2010年平坦剂产品技术变化特点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平坦剂技术发展趋势预测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平坦剂产业供需发展环境分析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一、2009-2012年平坦剂产量发展分析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二、2009-2012年平坦剂消费量发展分析</w:t>
      </w:r>
      <w:r>
        <w:rPr>
          <w:rFonts w:hint="eastAsia"/>
        </w:rPr>
        <w:br/>
      </w:r>
      <w:r>
        <w:rPr>
          <w:rFonts w:hint="eastAsia"/>
        </w:rPr>
        <w:t>　　第二节 平坦剂的经销模式</w:t>
      </w:r>
      <w:r>
        <w:rPr>
          <w:rFonts w:hint="eastAsia"/>
        </w:rPr>
        <w:br/>
      </w:r>
      <w:r>
        <w:rPr>
          <w:rFonts w:hint="eastAsia"/>
        </w:rPr>
        <w:t>　　　　一、平坦剂营销模式分析</w:t>
      </w:r>
      <w:r>
        <w:rPr>
          <w:rFonts w:hint="eastAsia"/>
        </w:rPr>
        <w:br/>
      </w:r>
      <w:r>
        <w:rPr>
          <w:rFonts w:hint="eastAsia"/>
        </w:rPr>
        <w:t>　　　　二、平坦剂主要销售渠道分析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未来5年内中国平坦剂市场供需格局预测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2010-2012年中国平坦剂的市场消费者调查分析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2010-2012年中国平坦剂市场消费者调查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2010-2012年中国影响消费者购买平坦剂的因素分析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2009-2012年中国平坦剂制造行业主要数据监测分析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2009-2012年中国平坦剂制造业规模分析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2012年中国平坦剂制造业结构分析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2009-2012年中国平坦剂制造业产值分析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2009-2012年中国平坦剂制造业成本费用结构分析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2009-2012年份中国平坦剂制造业盈利能力分析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平坦剂2009-2012年进出口市场分析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中国平坦剂行业历史进出口总量变化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一、平坦剂行业近3年内进口总量变化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二、平坦剂行业近3年内出口总量变化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三、近三年内平坦剂进出口差量变动情况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中国平坦剂行业历史进出口结构变化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一、平坦剂行业当年内进口来源情况分析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二、平坦剂行业当年内出口去向分析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中国平坦剂行业进出口态势展望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一、中国平坦剂进出口的主要影响因素分析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二、平坦剂行业未来5年内中国进口预测分析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三、平坦剂行业未来5年内中国出口态势展望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平坦剂地区市场竞争分析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中国平坦剂区域销售市场结构变化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平坦剂行业上下游产业链发展环境分析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平坦剂行业上游行业分析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四、行业新动态及其对平坦剂行业的影响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五、行业竞争状况及其对平坦剂行业的意义</w:t>
      </w:r>
      <w:r>
        <w:rPr>
          <w:rFonts w:hint="eastAsia"/>
        </w:rPr>
        <w:br/>
      </w:r>
      <w:r>
        <w:rPr>
          <w:rFonts w:hint="eastAsia"/>
        </w:rPr>
        <w:t>　　第二节 平坦剂行业下游行业分析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五、行业新动态及其对平坦剂行业的影响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六、行业竞争状况及其对平坦剂行业的意义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平坦剂特色生产及销售厂家分析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平坦剂产业政策及贸易预警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国内平坦剂行业税收政策分析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平坦剂行业未来五年内投资趋势及投资风险分析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2012年平坦剂行业投资情况分析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平坦剂行业投资机会分析</w:t>
      </w:r>
      <w:r>
        <w:rPr>
          <w:rFonts w:hint="eastAsia"/>
        </w:rPr>
        <w:br/>
      </w:r>
      <w:r>
        <w:rPr>
          <w:rFonts w:hint="eastAsia"/>
        </w:rPr>
        <w:t>　　　　一、平坦剂投资项目分析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二、可以投资的平坦剂模式</w:t>
      </w:r>
      <w:r>
        <w:rPr>
          <w:rFonts w:hint="eastAsia"/>
        </w:rPr>
        <w:br/>
      </w:r>
      <w:r>
        <w:rPr>
          <w:rFonts w:hint="eastAsia"/>
        </w:rPr>
        <w:t>　　　　三、2012年平坦剂投资机会</w:t>
      </w:r>
      <w:r>
        <w:rPr>
          <w:rFonts w:hint="eastAsia"/>
        </w:rPr>
        <w:br/>
      </w:r>
      <w:r>
        <w:rPr>
          <w:rFonts w:hint="eastAsia"/>
        </w:rPr>
        <w:t>　　　　四、2012年平坦剂投资新方向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2012-2016年中国平坦剂行业投资方向分析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一、未来平坦剂投资方向分析</w:t>
      </w:r>
      <w:r>
        <w:rPr>
          <w:rFonts w:hint="eastAsia"/>
        </w:rPr>
        <w:br/>
      </w:r>
      <w:r>
        <w:rPr>
          <w:rFonts w:hint="eastAsia"/>
        </w:rPr>
        <w:t>　　　　二、未来平坦剂行业技术开发方向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2012-2016年中国平坦剂行业投资风险分析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平坦剂行业未来五年内投资战略研究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2012-2016年中国平坦剂行业投资策略分析</w:t>
      </w:r>
      <w:r>
        <w:rPr>
          <w:rFonts w:hint="eastAsia"/>
        </w:rPr>
        <w:br/>
      </w:r>
      <w:r>
        <w:rPr>
          <w:rFonts w:hint="eastAsia"/>
        </w:rPr>
        <w:t>　　　　一、平坦剂行业投资策略</w:t>
      </w:r>
      <w:r>
        <w:rPr>
          <w:rFonts w:hint="eastAsia"/>
        </w:rPr>
        <w:br/>
      </w:r>
      <w:r>
        <w:rPr>
          <w:rFonts w:hint="eastAsia"/>
        </w:rPr>
        <w:t>　　　　二、平坦剂行业投资筹划策略</w:t>
      </w:r>
      <w:r>
        <w:rPr>
          <w:rFonts w:hint="eastAsia"/>
        </w:rPr>
        <w:br/>
      </w:r>
      <w:r>
        <w:rPr>
          <w:rFonts w:hint="eastAsia"/>
        </w:rPr>
        <w:t>　　　　三、平坦剂行业品牌竞争战略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2012-2016年中国平坦剂行业"十二五"建设策略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一、平坦剂行业发展规划</w:t>
      </w:r>
      <w:r>
        <w:rPr>
          <w:rFonts w:hint="eastAsia"/>
        </w:rPr>
        <w:br/>
      </w:r>
      <w:r>
        <w:rPr>
          <w:rFonts w:hint="eastAsia"/>
        </w:rPr>
        <w:t>　　　　二、平坦剂行业建设重点</w:t>
      </w:r>
      <w:r>
        <w:rPr>
          <w:rFonts w:hint="eastAsia"/>
        </w:rPr>
        <w:br/>
      </w:r>
      <w:r>
        <w:rPr>
          <w:rFonts w:hint="eastAsia"/>
        </w:rPr>
        <w:t>　　　　三、平坦剂行业优秀企业成功之道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平坦剂市场发展预测及行业项目投资建议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平坦剂行业未来5年内中国市场规模及增长趋势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平坦剂行业未来5年内中国净投资规模预测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平坦剂行业未来5年内市场盈利预测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平坦剂行业项目投资建议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四、平坦剂行业项目注意事项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平坦剂产业的发展生命周期判研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2009-2012年平坦剂行业产能分析</w:t>
      </w:r>
      <w:r>
        <w:rPr>
          <w:rFonts w:hint="eastAsia"/>
        </w:rPr>
        <w:br/>
      </w:r>
      <w:r>
        <w:rPr>
          <w:rFonts w:hint="eastAsia"/>
        </w:rPr>
        <w:t>　　图表 2012-2016年平坦剂行业产能预测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2009-2012年1-11月平坦剂市场容量分析</w:t>
      </w:r>
      <w:r>
        <w:rPr>
          <w:rFonts w:hint="eastAsia"/>
        </w:rPr>
        <w:br/>
      </w:r>
      <w:r>
        <w:rPr>
          <w:rFonts w:hint="eastAsia"/>
        </w:rPr>
        <w:t>　　图表 2012-2016年平坦剂市场容量预测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2009-2012年1-11月平坦剂行业产量分析</w:t>
      </w:r>
      <w:r>
        <w:rPr>
          <w:rFonts w:hint="eastAsia"/>
        </w:rPr>
        <w:br/>
      </w:r>
      <w:r>
        <w:rPr>
          <w:rFonts w:hint="eastAsia"/>
        </w:rPr>
        <w:t>　　图表 2012-2016年平坦剂行业产量预测</w:t>
      </w:r>
      <w:r>
        <w:rPr>
          <w:rFonts w:hint="eastAsia"/>
        </w:rPr>
        <w:br/>
      </w:r>
      <w:r>
        <w:rPr>
          <w:rFonts w:hint="eastAsia"/>
        </w:rPr>
        <w:t>　　图表 平坦剂产品价格影响因素示意图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平坦剂产品2009-2012年价格走势图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平坦剂产品2012-2016年期间价格趋势预测变化图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2009-2012年1-11月平坦剂行业产量发展分析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2009-2012年1-11月平坦剂行业消费量发展分析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未来5年内中国平坦剂市场供需格局预测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2009-2012年1-11月平坦剂行业供给预测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2009-2012年1-11月平坦剂行业需求预测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2009-2012年1-11月平坦剂行业供需格局预测</w:t>
      </w:r>
      <w:r>
        <w:rPr>
          <w:rFonts w:hint="eastAsia"/>
        </w:rPr>
        <w:br/>
      </w:r>
      <w:r>
        <w:rPr>
          <w:rFonts w:hint="eastAsia"/>
        </w:rPr>
        <w:t>　　图表 平坦剂行业近三年内进口总量变化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平坦剂行业近三年内出口总量变化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平坦剂行业近三年内进出口差量变动情况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平坦剂行业中国历史进出口结构变化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平坦剂行业近年内进口来源情况分析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平坦剂行业近年内出口去向分析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平坦剂行业未来5年内中国进口态势展望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平坦剂行业未来5年内中国出口态势展望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中国平坦剂区域销售市场结构变化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2009-2012年西南地区平坦剂产业市场规模发展趋势分析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平坦剂行业未来5年内中国净投资收益预测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平坦剂行业未来5年内市场盈利预测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ea718b3474ac0" w:history="1">
        <w:r>
          <w:rPr>
            <w:rStyle w:val="Hyperlink"/>
          </w:rPr>
          <w:t>二〇一二年中国平坦剂市场调研分析报告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ea718b3474ac0" w:history="1">
        <w:r>
          <w:rPr>
            <w:rStyle w:val="Hyperlink"/>
          </w:rPr>
          <w:t>https://www.20087.com/2012-04/R_eryierpingtanjishichangdiaoyanfenxi.html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2ea10080457b" w:history="1">
      <w:r>
        <w:rPr>
          <w:rStyle w:val="Hyperlink"/>
        </w:rPr>
        <w:t>二〇一二年中国平坦剂市场调研分析报告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pingtanjishichangdiaoyanfenxi.html" TargetMode="External" Id="Rad5ea718b34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pingtanjishichangdiaoyanfenxi.html" TargetMode="External" Id="R9c2f2ea1008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2012-04-08T03:57:00Z</dcterms:created>
  <dcterms:modified xsi:type="dcterms:W3CDTF">2012-04-08T04:57:00Z</dcterms:modified>
  <dc:subject>二〇一二年中国平坦剂市场调研分析报告</dc:subject>
  <dc:title>二〇一二年中国平坦剂市场调研分析报告</dc:title>
  <cp:keywords>二〇一二年中国平坦剂市场调研分析报告</cp:keywords>
  <dc:description>二〇一二年中国平坦剂市场调研分析报告</dc:description>
</cp:coreProperties>
</file>