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cfaf8fd644431" w:history="1">
              <w:r>
                <w:rPr>
                  <w:rStyle w:val="Hyperlink"/>
                </w:rPr>
                <w:t>二〇一二年中国无线固话终端行业深度调研分析报告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cfaf8fd644431" w:history="1">
              <w:r>
                <w:rPr>
                  <w:rStyle w:val="Hyperlink"/>
                </w:rPr>
                <w:t>二〇一二年中国无线固话终端行业深度调研分析报告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0cfaf8fd644431" w:history="1">
                <w:r>
                  <w:rPr>
                    <w:rStyle w:val="Hyperlink"/>
                  </w:rPr>
                  <w:t>https://www.20087.com/DiaoYan/2012-04/eryierwuxianguhuazhongduanhangyeshen.html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研究领域：无线固话终端、无线公话、无线商话、行业应用终端</w:t>
      </w:r>
      <w:r>
        <w:rPr>
          <w:rFonts w:hint="eastAsia"/>
        </w:rPr>
        <w:br/>
      </w:r>
      <w:r>
        <w:rPr>
          <w:rFonts w:hint="eastAsia"/>
        </w:rPr>
        <w:t>　　涉及厂商：厦门敏讯、深圳通则、星网锐捷、德赛电子、鑫诺通讯、中国移动、中国联通、华为、中兴通讯等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cfaf8fd644431" w:history="1">
        <w:r>
          <w:rPr>
            <w:rStyle w:val="Hyperlink"/>
          </w:rPr>
          <w:t>二〇一二年中国无线固话终端行业深度调研分析报告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2011年，3G渗透率进一步提高、我国深入实施 “村村通电话”计划，运营商积极进行全业务战略部署，促使无线固话市场出现进一步增长，整个无线固话市场趋于成熟。</w:t>
      </w:r>
      <w:r>
        <w:rPr>
          <w:rFonts w:hint="eastAsia"/>
        </w:rPr>
        <w:br/>
      </w:r>
      <w:r>
        <w:rPr>
          <w:rFonts w:hint="eastAsia"/>
        </w:rPr>
        <w:t>　　从产品层面来看，无线固话比手机资费和有线固话资费更加便宜，中国移动在全国范围内大力促销TD无线座机，电信和联通则避重就轻，在有线固话弱的市场大力推广；对于运营商来说，语音服务仍是最大的收入支柱，个人应用市场中无线固话的比重进一步提升；随着行业信息化、社会公共服务智能信息化需求提升，对无线固话行业应用终端的需求增长，无线固话产品凭借其快速、便捷、高效的特点，不仅被应用于农业、烟草等行业领域，还被应用于医疗养老领域……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面对竞争与市场的变化和挑战，公司发布的《2011-2012年中国无线固话终端市场研究年度报告》，将帮助业界厂商、投资者、产业人士更精确地把握中国无线固话终端市场发展规律——</w:t>
      </w:r>
      <w:r>
        <w:rPr>
          <w:rFonts w:hint="eastAsia"/>
        </w:rPr>
        <w:br/>
      </w:r>
      <w:r>
        <w:rPr>
          <w:rFonts w:hint="eastAsia"/>
        </w:rPr>
        <w:t>　　更加深入、翔实的市场研究数据。基于重点厂商的深度研究，提供对产品结构、价格段结构、区域结构、渠道结构等多个角度市场变化的生动描绘，清晰发展方向。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更加全面、深刻的品牌竞争分析。公司从细分市场格局、竞争策略、SWOT分析等多个维度总结企业表现，并依托对无线固话终端市场的深刻理解，建立6大项31子项的CPM矩阵体系，评点市场成功要素区隔领导者、挑战者等四象限归属。</w:t>
      </w:r>
      <w:r>
        <w:rPr>
          <w:rFonts w:hint="eastAsia"/>
        </w:rPr>
        <w:br/>
      </w:r>
      <w:r>
        <w:rPr>
          <w:rFonts w:hint="eastAsia"/>
        </w:rPr>
        <w:t>　　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一、2011年全球无线固话终端市场概述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1、2009-2011年市场规模与增长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3、印度</w:t>
      </w:r>
      <w:r>
        <w:rPr>
          <w:rFonts w:hint="eastAsia"/>
        </w:rPr>
        <w:br/>
      </w:r>
      <w:r>
        <w:rPr>
          <w:rFonts w:hint="eastAsia"/>
        </w:rPr>
        <w:t>　　二、2011年中国无线固话终端市场概述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1、2009-2011年市场规模与增长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2、网络结构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5、价格段结构</w:t>
      </w:r>
      <w:r>
        <w:rPr>
          <w:rFonts w:hint="eastAsia"/>
        </w:rPr>
        <w:br/>
      </w:r>
      <w:r>
        <w:rPr>
          <w:rFonts w:hint="eastAsia"/>
        </w:rPr>
        <w:t>　　6、品牌市场份额分析</w:t>
      </w:r>
      <w:r>
        <w:rPr>
          <w:rFonts w:hint="eastAsia"/>
        </w:rPr>
        <w:br/>
      </w:r>
      <w:r>
        <w:rPr>
          <w:rFonts w:hint="eastAsia"/>
        </w:rPr>
        <w:t>　　三、市场影响因素分析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四、中国无线固话终端市场竞争分析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五、2012-2014年中国无线固话终端市场预测</w:t>
      </w:r>
      <w:r>
        <w:rPr>
          <w:rFonts w:hint="eastAsia"/>
        </w:rPr>
        <w:br/>
      </w:r>
      <w:r>
        <w:rPr>
          <w:rFonts w:hint="eastAsia"/>
        </w:rPr>
        <w:t>　　（一） 2012-2014年无线固话终端市场规模预测</w:t>
      </w:r>
      <w:r>
        <w:rPr>
          <w:rFonts w:hint="eastAsia"/>
        </w:rPr>
        <w:br/>
      </w:r>
      <w:r>
        <w:rPr>
          <w:rFonts w:hint="eastAsia"/>
        </w:rPr>
        <w:t>　　1、总量规模</w:t>
      </w:r>
      <w:r>
        <w:rPr>
          <w:rFonts w:hint="eastAsia"/>
        </w:rPr>
        <w:br/>
      </w:r>
      <w:r>
        <w:rPr>
          <w:rFonts w:hint="eastAsia"/>
        </w:rPr>
        <w:t>　　2、增长速度</w:t>
      </w:r>
      <w:r>
        <w:rPr>
          <w:rFonts w:hint="eastAsia"/>
        </w:rPr>
        <w:br/>
      </w:r>
      <w:r>
        <w:rPr>
          <w:rFonts w:hint="eastAsia"/>
        </w:rPr>
        <w:t>　　（二） 2012-2014年无线固话终端市场结构预测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2、网络结构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5、价格段结构</w:t>
      </w:r>
      <w:r>
        <w:rPr>
          <w:rFonts w:hint="eastAsia"/>
        </w:rPr>
        <w:br/>
      </w:r>
      <w:r>
        <w:rPr>
          <w:rFonts w:hint="eastAsia"/>
        </w:rPr>
        <w:t>　　六、2012-2014年中国无线固话终端市场趋势分析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2009-2011年中国无线固话终端市场规模及增长</w:t>
      </w:r>
      <w:r>
        <w:rPr>
          <w:rFonts w:hint="eastAsia"/>
        </w:rPr>
        <w:br/>
      </w:r>
      <w:r>
        <w:rPr>
          <w:rFonts w:hint="eastAsia"/>
        </w:rPr>
        <w:t>　　2011年中国无线固话终端市场按产品功能划分的产品销售结构</w:t>
      </w:r>
      <w:r>
        <w:rPr>
          <w:rFonts w:hint="eastAsia"/>
        </w:rPr>
        <w:br/>
      </w:r>
      <w:r>
        <w:rPr>
          <w:rFonts w:hint="eastAsia"/>
        </w:rPr>
        <w:t>　　2011年中国无线固话终端市场按产品网络划分的产品销售结构</w:t>
      </w:r>
      <w:r>
        <w:rPr>
          <w:rFonts w:hint="eastAsia"/>
        </w:rPr>
        <w:br/>
      </w:r>
      <w:r>
        <w:rPr>
          <w:rFonts w:hint="eastAsia"/>
        </w:rPr>
        <w:t>　　2011年中国无线固话终端市场区域销售结构</w:t>
      </w:r>
      <w:r>
        <w:rPr>
          <w:rFonts w:hint="eastAsia"/>
        </w:rPr>
        <w:br/>
      </w:r>
      <w:r>
        <w:rPr>
          <w:rFonts w:hint="eastAsia"/>
        </w:rPr>
        <w:t>　　2011年中国无线固话终端市场销售渠道结构</w:t>
      </w:r>
      <w:r>
        <w:rPr>
          <w:rFonts w:hint="eastAsia"/>
        </w:rPr>
        <w:br/>
      </w:r>
      <w:r>
        <w:rPr>
          <w:rFonts w:hint="eastAsia"/>
        </w:rPr>
        <w:t>　　2011年中国无线固话终端市场价格段结构</w:t>
      </w:r>
      <w:r>
        <w:rPr>
          <w:rFonts w:hint="eastAsia"/>
        </w:rPr>
        <w:br/>
      </w:r>
      <w:r>
        <w:rPr>
          <w:rFonts w:hint="eastAsia"/>
        </w:rPr>
        <w:t>　　2011年中国无线固话终端整体市场品牌销售结构</w:t>
      </w:r>
      <w:r>
        <w:rPr>
          <w:rFonts w:hint="eastAsia"/>
        </w:rPr>
        <w:br/>
      </w:r>
      <w:r>
        <w:rPr>
          <w:rFonts w:hint="eastAsia"/>
        </w:rPr>
        <w:t>　　2011年中国无线固话终端整体市场品牌销售额结构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2009-2011年全球无线固话终端市场销售量规模</w:t>
      </w:r>
      <w:r>
        <w:rPr>
          <w:rFonts w:hint="eastAsia"/>
        </w:rPr>
        <w:br/>
      </w:r>
      <w:r>
        <w:rPr>
          <w:rFonts w:hint="eastAsia"/>
        </w:rPr>
        <w:t>　　2009-2011年中国无线固话终端市场销售量及增长率</w:t>
      </w:r>
      <w:r>
        <w:rPr>
          <w:rFonts w:hint="eastAsia"/>
        </w:rPr>
        <w:br/>
      </w:r>
      <w:r>
        <w:rPr>
          <w:rFonts w:hint="eastAsia"/>
        </w:rPr>
        <w:t>　　2011年中国无线固话终端整体市场品牌销售结构</w:t>
      </w:r>
      <w:r>
        <w:rPr>
          <w:rFonts w:hint="eastAsia"/>
        </w:rPr>
        <w:br/>
      </w:r>
      <w:r>
        <w:rPr>
          <w:rFonts w:hint="eastAsia"/>
        </w:rPr>
        <w:t>　　2011年中国无线固话终端整体市场品牌销售额结构</w:t>
      </w:r>
      <w:r>
        <w:rPr>
          <w:rFonts w:hint="eastAsia"/>
        </w:rPr>
        <w:br/>
      </w:r>
      <w:r>
        <w:rPr>
          <w:rFonts w:hint="eastAsia"/>
        </w:rPr>
        <w:t>　　2011年中国无线固话终端市场竞争格局分析</w:t>
      </w:r>
      <w:r>
        <w:rPr>
          <w:rFonts w:hint="eastAsia"/>
        </w:rPr>
        <w:br/>
      </w:r>
      <w:r>
        <w:rPr>
          <w:rFonts w:hint="eastAsia"/>
        </w:rPr>
        <w:t>　　移动运营商采购无线固话终端产品主要考虑因素占比</w:t>
      </w:r>
      <w:r>
        <w:rPr>
          <w:rFonts w:hint="eastAsia"/>
        </w:rPr>
        <w:br/>
      </w:r>
      <w:r>
        <w:rPr>
          <w:rFonts w:hint="eastAsia"/>
        </w:rPr>
        <w:t>　　2012-2014年中国无线固话终端市场销量及增长率预测</w:t>
      </w:r>
      <w:r>
        <w:rPr>
          <w:rFonts w:hint="eastAsia"/>
        </w:rPr>
        <w:br/>
      </w:r>
      <w:r>
        <w:rPr>
          <w:rFonts w:hint="eastAsia"/>
        </w:rPr>
        <w:t>　　2012-2014年中国无线固话终端市场销售额及增长率预测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cfaf8fd644431" w:history="1">
        <w:r>
          <w:rPr>
            <w:rStyle w:val="Hyperlink"/>
          </w:rPr>
          <w:t>二〇一二年中国无线固话终端行业深度调研分析报告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0cfaf8fd644431" w:history="1">
        <w:r>
          <w:rPr>
            <w:rStyle w:val="Hyperlink"/>
          </w:rPr>
          <w:t>https://www.20087.com/DiaoYan/2012-04/eryierwuxianguhuazhongduanhangyeshen.html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d467e926342cc" w:history="1">
      <w:r>
        <w:rPr>
          <w:rStyle w:val="Hyperlink"/>
        </w:rPr>
        <w:t>二〇一二年中国无线固话终端行业深度调研分析报告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eryierwuxianguhuazhongduanhangyeshen.html" TargetMode="External" Id="Rbf0cfaf8fd64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eryierwuxianguhuazhongduanhangyeshen.html" TargetMode="External" Id="R59bd467e9263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2012-04-20T05:15:00Z</dcterms:created>
  <dcterms:modified xsi:type="dcterms:W3CDTF">2012-04-20T06:15:00Z</dcterms:modified>
  <dc:subject>二〇一二年中国无线固话终端行业深度调研分析报告</dc:subject>
  <dc:title>二〇一二年中国无线固话终端行业深度调研分析报告</dc:title>
  <cp:keywords>二〇一二年中国无线固话终端行业深度调研分析报告</cp:keywords>
  <dc:description>二〇一二年中国无线固话终端行业深度调研分析报告</dc:description>
</cp:coreProperties>
</file>