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327d2cd554deb" w:history="1">
              <w:r>
                <w:rPr>
                  <w:rStyle w:val="Hyperlink"/>
                </w:rPr>
                <w:t>二〇一二版减肥药项目商业计划书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327d2cd554deb" w:history="1">
              <w:r>
                <w:rPr>
                  <w:rStyle w:val="Hyperlink"/>
                </w:rPr>
                <w:t>二〇一二版减肥药项目商业计划书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327d2cd554deb" w:history="1">
                <w:r>
                  <w:rPr>
                    <w:rStyle w:val="Hyperlink"/>
                  </w:rPr>
                  <w:t>https://www.20087.com/2012-04/R_eryierbanjianfeiyaoxiangmushangyejih.html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肥药是一种备受关注的医疗产品，广泛应用于体重管理、肥胖症治疗等多个领域。近年来，随着消费者对健康生活方式的关注度提高以及对体重管理的需求增长，减肥药市场需求持续增长。目前，减肥药的研发和生产技术不断进步，通过采用先进的制药工艺和严格的质控标准，提高了减肥药的有效性和安全性。同时，随着环保要求的提高，减肥药生产过程更加注重节能减排，采用环保材料和技术以减少对环境的影响。然而，减肥药市场竞争激烈，如何在保证产品质量的同时提升生产效率成为企业面临的挑战。</w:t>
      </w:r>
      <w:r>
        <w:rPr>
          <w:rFonts w:hint="eastAsia"/>
        </w:rPr>
        <w:br/>
      </w:r>
      <w:r>
        <w:rPr>
          <w:rFonts w:hint="eastAsia"/>
        </w:rPr>
        <w:t>　　未来，减肥药产品的发展将更加注重精准与安全。市场调研网指出，一方面，通过引入新材料和新技术，开发出更高性能、更环保的减肥药产品，满足不同应用场景的需求；另一方面，通过优化药物设计，提高药物的靶向性和疗效，如开发具备抑制食欲、增加代谢等功能的新型减肥药，提升用户体验。此外，随着精准医疗和个性化治疗理念的发展，减肥药产品将更加注重提供定制化服务，如开发针对特定基因型的个性化减肥药，提升市场竞争力。同时，通过加强品牌建设和市场推广，提升减肥药产品的品牌影响力和市场占有率。</w:t>
      </w:r>
      <w:r>
        <w:rPr>
          <w:rFonts w:hint="eastAsia"/>
        </w:rPr>
        <w:br/>
      </w: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140327d2cd554deb" w:history="1">
        <w:r>
          <w:rPr>
            <w:rStyle w:val="Hyperlink"/>
          </w:rPr>
          <w:t>二〇一二版减肥药项目商业计划书</w:t>
        </w:r>
      </w:hyperlink>
      <w:r>
        <w:rPr>
          <w:rFonts w:hint="eastAsia"/>
        </w:rPr>
        <w:t>》由咨询公司领衔撰写，依托庞大的细分市场数据库，在大量周密的市场调研基础上，主要依据了国家统计局、国家商务部、国家海关总署、减肥药相关行业协会、的基础信息，对我国减肥药行业的供给与需求状况、市场格局与分布等多方面进行了分析，并紧密结合项目情况对减肥药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减肥药市场分析</w:t>
      </w:r>
      <w:r>
        <w:rPr>
          <w:rFonts w:hint="eastAsia"/>
        </w:rPr>
        <w:br/>
      </w:r>
      <w:r>
        <w:rPr>
          <w:rFonts w:hint="eastAsia"/>
        </w:rPr>
        <w:t>　　第一节 减肥药市场现状及趋势</w:t>
      </w:r>
      <w:r>
        <w:rPr>
          <w:rFonts w:hint="eastAsia"/>
        </w:rPr>
        <w:br/>
      </w:r>
      <w:r>
        <w:rPr>
          <w:rFonts w:hint="eastAsia"/>
        </w:rPr>
        <w:t>　　　　一、减肥药国际市场现状及趋势</w:t>
      </w:r>
      <w:r>
        <w:rPr>
          <w:rFonts w:hint="eastAsia"/>
        </w:rPr>
        <w:br/>
      </w:r>
      <w:r>
        <w:rPr>
          <w:rFonts w:hint="eastAsia"/>
        </w:rPr>
        <w:t>　　　　二、减肥药国内市场现状及趋势</w:t>
      </w:r>
      <w:r>
        <w:rPr>
          <w:rFonts w:hint="eastAsia"/>
        </w:rPr>
        <w:br/>
      </w:r>
      <w:r>
        <w:rPr>
          <w:rFonts w:hint="eastAsia"/>
        </w:rPr>
        <w:t>　　　　三、减肥药市场供求及预测</w:t>
      </w:r>
      <w:r>
        <w:rPr>
          <w:rFonts w:hint="eastAsia"/>
        </w:rPr>
        <w:br/>
      </w:r>
      <w:r>
        <w:rPr>
          <w:rFonts w:hint="eastAsia"/>
        </w:rPr>
        <w:t>　　第二节 减肥药目标市场分析研究</w:t>
      </w:r>
      <w:r>
        <w:rPr>
          <w:rFonts w:hint="eastAsia"/>
        </w:rPr>
        <w:br/>
      </w:r>
      <w:r>
        <w:rPr>
          <w:rFonts w:hint="eastAsia"/>
        </w:rPr>
        <w:t>　　　　一、减肥药市场规模分析及预测</w:t>
      </w:r>
      <w:r>
        <w:rPr>
          <w:rFonts w:hint="eastAsia"/>
        </w:rPr>
        <w:br/>
      </w:r>
      <w:r>
        <w:rPr>
          <w:rFonts w:hint="eastAsia"/>
        </w:rPr>
        <w:t>　　　　二、减肥药目标客户的购买力</w:t>
      </w:r>
      <w:r>
        <w:rPr>
          <w:rFonts w:hint="eastAsia"/>
        </w:rPr>
        <w:br/>
      </w:r>
      <w:r>
        <w:rPr>
          <w:rFonts w:hint="eastAsia"/>
        </w:rPr>
        <w:t>　　　　三、减肥药市场中关键影响因素</w:t>
      </w:r>
      <w:r>
        <w:rPr>
          <w:rFonts w:hint="eastAsia"/>
        </w:rPr>
        <w:br/>
      </w:r>
      <w:r>
        <w:rPr>
          <w:rFonts w:hint="eastAsia"/>
        </w:rPr>
        <w:t>　　　　四、减肥药细分市场分析研究</w:t>
      </w:r>
      <w:r>
        <w:rPr>
          <w:rFonts w:hint="eastAsia"/>
        </w:rPr>
        <w:br/>
      </w:r>
      <w:r>
        <w:rPr>
          <w:rFonts w:hint="eastAsia"/>
        </w:rPr>
        <w:t>　　　　五、减肥药项目计划拥有的市场份额</w:t>
      </w:r>
      <w:r>
        <w:rPr>
          <w:rFonts w:hint="eastAsia"/>
        </w:rPr>
        <w:br/>
      </w:r>
      <w:r>
        <w:rPr>
          <w:rFonts w:hint="eastAsia"/>
        </w:rPr>
        <w:t>　　第三节 研究总结</w:t>
      </w:r>
      <w:r>
        <w:rPr>
          <w:rFonts w:hint="eastAsia"/>
        </w:rPr>
        <w:br/>
      </w:r>
      <w:r>
        <w:rPr>
          <w:rFonts w:hint="eastAsia"/>
        </w:rPr>
        <w:br/>
      </w:r>
      <w:r>
        <w:rPr>
          <w:rFonts w:hint="eastAsia"/>
        </w:rPr>
        <w:t>第四章 减肥药行业分析</w:t>
      </w:r>
      <w:r>
        <w:rPr>
          <w:rFonts w:hint="eastAsia"/>
        </w:rPr>
        <w:br/>
      </w:r>
      <w:r>
        <w:rPr>
          <w:rFonts w:hint="eastAsia"/>
        </w:rPr>
        <w:t>　　第一节 减肥药行业分析</w:t>
      </w:r>
      <w:r>
        <w:rPr>
          <w:rFonts w:hint="eastAsia"/>
        </w:rPr>
        <w:br/>
      </w:r>
      <w:r>
        <w:rPr>
          <w:rFonts w:hint="eastAsia"/>
        </w:rPr>
        <w:t>　　　　一、减肥药产业基本情况</w:t>
      </w:r>
      <w:r>
        <w:rPr>
          <w:rFonts w:hint="eastAsia"/>
        </w:rPr>
        <w:br/>
      </w:r>
      <w:r>
        <w:rPr>
          <w:rFonts w:hint="eastAsia"/>
        </w:rPr>
        <w:t>　　　　二、减肥药行业存在的问题及机会</w:t>
      </w:r>
      <w:r>
        <w:rPr>
          <w:rFonts w:hint="eastAsia"/>
        </w:rPr>
        <w:br/>
      </w:r>
      <w:r>
        <w:rPr>
          <w:rFonts w:hint="eastAsia"/>
        </w:rPr>
        <w:t>　　　　三、减肥药行业投资前景分析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2009-2011年减肥药国际市场规模</w:t>
      </w:r>
      <w:r>
        <w:rPr>
          <w:rFonts w:hint="eastAsia"/>
        </w:rPr>
        <w:br/>
      </w:r>
      <w:r>
        <w:rPr>
          <w:rFonts w:hint="eastAsia"/>
        </w:rPr>
        <w:t>　　图表 2009-2011年减肥药国内市场规模</w:t>
      </w:r>
      <w:r>
        <w:rPr>
          <w:rFonts w:hint="eastAsia"/>
        </w:rPr>
        <w:br/>
      </w:r>
      <w:r>
        <w:rPr>
          <w:rFonts w:hint="eastAsia"/>
        </w:rPr>
        <w:t>　　图表 2012-2016年减肥药国际市场规模预测</w:t>
      </w:r>
      <w:r>
        <w:rPr>
          <w:rFonts w:hint="eastAsia"/>
        </w:rPr>
        <w:br/>
      </w:r>
      <w:r>
        <w:rPr>
          <w:rFonts w:hint="eastAsia"/>
        </w:rPr>
        <w:t>　　图表 2012-2016年减肥药国内市场规模预测</w:t>
      </w:r>
      <w:r>
        <w:rPr>
          <w:rFonts w:hint="eastAsia"/>
        </w:rPr>
        <w:br/>
      </w:r>
      <w:r>
        <w:rPr>
          <w:rFonts w:hint="eastAsia"/>
        </w:rPr>
        <w:t>　　图表 2009-2011年减肥药全国及各地区差能、产量</w:t>
      </w:r>
      <w:r>
        <w:rPr>
          <w:rFonts w:hint="eastAsia"/>
        </w:rPr>
        <w:br/>
      </w:r>
      <w:r>
        <w:rPr>
          <w:rFonts w:hint="eastAsia"/>
        </w:rPr>
        <w:t>　　图表 2009-2011年减肥药全国及各地区需求量</w:t>
      </w:r>
      <w:r>
        <w:rPr>
          <w:rFonts w:hint="eastAsia"/>
        </w:rPr>
        <w:br/>
      </w:r>
      <w:r>
        <w:rPr>
          <w:rFonts w:hint="eastAsia"/>
        </w:rPr>
        <w:t>　　图表 2012-2016年减肥药市场供需预测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327d2cd554deb" w:history="1">
        <w:r>
          <w:rPr>
            <w:rStyle w:val="Hyperlink"/>
          </w:rPr>
          <w:t>二〇一二版减肥药项目商业计划书</w:t>
        </w:r>
      </w:hyperlink>
      <w:r>
        <w:rPr>
          <w:color w:val="C00000"/>
        </w:rPr>
        <w:t>》，报告编号：</w:t>
      </w:r>
      <w:r>
        <w:rPr>
          <w:rFonts w:hint="eastAsia"/>
          <w:color w:val="C00000"/>
        </w:rPr>
        <w:t>100A315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327d2cd554deb" w:history="1">
        <w:r>
          <w:rPr>
            <w:rStyle w:val="Hyperlink"/>
          </w:rPr>
          <w:t>https://www.20087.com/2012-04/R_eryierbanjianfeiyaoxiangmushangyejih.html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热点：奥利司他真的可以减肥吗、减肥药推荐、司美格鲁肽减肥、减肥药哪个效果好而且不反弹、减肥药排行榜10强、减肥药真的有用吗、公认的减肥药、减肥药的危害及副作用、奥利司他的危害及副作用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7428e2700464f" w:history="1">
      <w:r>
        <w:rPr>
          <w:rStyle w:val="Hyperlink"/>
        </w:rPr>
        <w:t>二〇一二版减肥药项目商业计划书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jianfeiyaoxiangmushangyejih.html" TargetMode="External" Id="R140327d2cd554deb" /></Relationships>
</file>

<file path=word/_rels/header2.xml.rels>&#65279;<?xml version="1.0" encoding="utf-8"?><Relationships xmlns="http://schemas.openxmlformats.org/package/2006/relationships"><Relationship Type="http://schemas.openxmlformats.org/officeDocument/2006/relationships/hyperlink" Target="https://www.20087.com/2012-04/R_eryierbanjianfeiyaoxiangmushangyejih.html" TargetMode="External" Id="Re3a7428e2700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2012-04-22T05:45:00Z</dcterms:created>
  <dcterms:modified xsi:type="dcterms:W3CDTF">2012-04-22T06:45:00Z</dcterms:modified>
  <dc:subject>二〇一二版减肥药项目商业计划书</dc:subject>
  <dc:title>二〇一二版减肥药项目商业计划书</dc:title>
  <cp:keywords>二〇一二版减肥药项目商业计划书</cp:keywords>
  <dc:description>二〇一二版减肥药项目商业计划书</dc:description>
</cp:coreProperties>
</file>