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5d675d9cc4ea3" w:history="1">
              <w:r>
                <w:rPr>
                  <w:rStyle w:val="Hyperlink"/>
                </w:rPr>
                <w:t>2008年6月中国中成药行业研究月度报告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5d675d9cc4ea3" w:history="1">
              <w:r>
                <w:rPr>
                  <w:rStyle w:val="Hyperlink"/>
                </w:rPr>
                <w:t>2008年6月中国中成药行业研究月度报告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5d675d9cc4ea3" w:history="1">
                <w:r>
                  <w:rPr>
                    <w:rStyle w:val="Hyperlink"/>
                  </w:rPr>
                  <w:t>https://www.20087.com/DiaoYan/2012-04/6yuezhongchengyaohangyeyanjiuyuedu.html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2008年6月中国中成药行业发展环境监测</w:t>
      </w:r>
      <w:r>
        <w:rPr>
          <w:rFonts w:hint="eastAsia"/>
        </w:rPr>
        <w:br/>
      </w:r>
      <w:r>
        <w:rPr>
          <w:rFonts w:hint="eastAsia"/>
        </w:rPr>
        <w:t>　　1.1 2008年6月经济环境监测</w:t>
      </w:r>
      <w:r>
        <w:rPr>
          <w:rFonts w:hint="eastAsia"/>
        </w:rPr>
        <w:br/>
      </w:r>
      <w:r>
        <w:rPr>
          <w:rFonts w:hint="eastAsia"/>
        </w:rPr>
        <w:t>　　1.2 2008年6月政策环境监测</w:t>
      </w:r>
      <w:r>
        <w:rPr>
          <w:rFonts w:hint="eastAsia"/>
        </w:rPr>
        <w:br/>
      </w:r>
      <w:r>
        <w:rPr>
          <w:rFonts w:hint="eastAsia"/>
        </w:rPr>
        <w:t>　　1.3 2008年6月社会环境监测</w:t>
      </w:r>
      <w:r>
        <w:rPr>
          <w:rFonts w:hint="eastAsia"/>
        </w:rPr>
        <w:br/>
      </w:r>
      <w:r>
        <w:rPr>
          <w:rFonts w:hint="eastAsia"/>
        </w:rPr>
        <w:t>　　1.4 2008年6月技术环境监测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2008年6月中国中成药行业供需形势分析</w:t>
      </w:r>
      <w:r>
        <w:rPr>
          <w:rFonts w:hint="eastAsia"/>
        </w:rPr>
        <w:br/>
      </w:r>
      <w:r>
        <w:rPr>
          <w:rFonts w:hint="eastAsia"/>
        </w:rPr>
        <w:t>　　2.1 2008年6月供给形势分析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2008年6月需求形势分析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2008年6月进出口形势分析</w:t>
      </w:r>
      <w:r>
        <w:rPr>
          <w:rFonts w:hint="eastAsia"/>
        </w:rPr>
        <w:br/>
      </w:r>
      <w:r>
        <w:rPr>
          <w:rFonts w:hint="eastAsia"/>
        </w:rPr>
        <w:t>　　　　2.3.1 进口形势分析</w:t>
      </w:r>
      <w:r>
        <w:rPr>
          <w:rFonts w:hint="eastAsia"/>
        </w:rPr>
        <w:br/>
      </w:r>
      <w:r>
        <w:rPr>
          <w:rFonts w:hint="eastAsia"/>
        </w:rPr>
        <w:t>　　　　2.3.2 出口形势分析</w:t>
      </w:r>
      <w:r>
        <w:rPr>
          <w:rFonts w:hint="eastAsia"/>
        </w:rPr>
        <w:br/>
      </w:r>
      <w:r>
        <w:rPr>
          <w:rFonts w:hint="eastAsia"/>
        </w:rPr>
        <w:t>　　2.4 2008年6月供需平衡及价格走势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2008年6月中国中成药子行业形势分析</w:t>
      </w:r>
      <w:r>
        <w:rPr>
          <w:rFonts w:hint="eastAsia"/>
        </w:rPr>
        <w:br/>
      </w:r>
      <w:r>
        <w:rPr>
          <w:rFonts w:hint="eastAsia"/>
        </w:rPr>
        <w:t>　　3.1 2008年6月抗高血压中成药形势分析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供需平衡分析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3.2 2008年6月抗肿瘤中成药形势分析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供需平衡分析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3.3 2008年6月银杏叶制剂形势分析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供需平衡分析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2008年6月中国中成药行业区域跟踪</w:t>
      </w:r>
      <w:r>
        <w:rPr>
          <w:rFonts w:hint="eastAsia"/>
        </w:rPr>
        <w:br/>
      </w:r>
      <w:r>
        <w:rPr>
          <w:rFonts w:hint="eastAsia"/>
        </w:rPr>
        <w:t>　　4.1 2008年6月区域结构分析</w:t>
      </w:r>
      <w:r>
        <w:rPr>
          <w:rFonts w:hint="eastAsia"/>
        </w:rPr>
        <w:br/>
      </w:r>
      <w:r>
        <w:rPr>
          <w:rFonts w:hint="eastAsia"/>
        </w:rPr>
        <w:t>　　4.2 2008年6月华北地区跟踪</w:t>
      </w:r>
      <w:r>
        <w:rPr>
          <w:rFonts w:hint="eastAsia"/>
        </w:rPr>
        <w:br/>
      </w:r>
      <w:r>
        <w:rPr>
          <w:rFonts w:hint="eastAsia"/>
        </w:rPr>
        <w:t>　　4.3 2008年6月华东地区跟踪</w:t>
      </w:r>
      <w:r>
        <w:rPr>
          <w:rFonts w:hint="eastAsia"/>
        </w:rPr>
        <w:br/>
      </w:r>
      <w:r>
        <w:rPr>
          <w:rFonts w:hint="eastAsia"/>
        </w:rPr>
        <w:t>　　4.4 2008年6月华南地区跟踪</w:t>
      </w:r>
      <w:r>
        <w:rPr>
          <w:rFonts w:hint="eastAsia"/>
        </w:rPr>
        <w:br/>
      </w:r>
      <w:r>
        <w:rPr>
          <w:rFonts w:hint="eastAsia"/>
        </w:rPr>
        <w:t>　　4.5 2008年6月西北地区跟踪</w:t>
      </w:r>
      <w:r>
        <w:rPr>
          <w:rFonts w:hint="eastAsia"/>
        </w:rPr>
        <w:br/>
      </w:r>
      <w:r>
        <w:rPr>
          <w:rFonts w:hint="eastAsia"/>
        </w:rPr>
        <w:t>　　4.6 2008年6月东北地区跟踪</w:t>
      </w:r>
      <w:r>
        <w:rPr>
          <w:rFonts w:hint="eastAsia"/>
        </w:rPr>
        <w:br/>
      </w:r>
      <w:r>
        <w:rPr>
          <w:rFonts w:hint="eastAsia"/>
        </w:rPr>
        <w:t>　　4.7 2008年6月华中地区跟踪</w:t>
      </w:r>
      <w:r>
        <w:rPr>
          <w:rFonts w:hint="eastAsia"/>
        </w:rPr>
        <w:br/>
      </w:r>
      <w:r>
        <w:rPr>
          <w:rFonts w:hint="eastAsia"/>
        </w:rPr>
        <w:t>　　4.8 2008年6月西南地区跟踪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2008年6月中国中成药行业竞争形势分析</w:t>
      </w:r>
      <w:r>
        <w:rPr>
          <w:rFonts w:hint="eastAsia"/>
        </w:rPr>
        <w:br/>
      </w:r>
      <w:r>
        <w:rPr>
          <w:rFonts w:hint="eastAsia"/>
        </w:rPr>
        <w:t>　　5.1 2008年6月竞争格局分析</w:t>
      </w:r>
      <w:r>
        <w:rPr>
          <w:rFonts w:hint="eastAsia"/>
        </w:rPr>
        <w:br/>
      </w:r>
      <w:r>
        <w:rPr>
          <w:rFonts w:hint="eastAsia"/>
        </w:rPr>
        <w:t>　　5.2 2008年6月SWOT分析</w:t>
      </w:r>
      <w:r>
        <w:rPr>
          <w:rFonts w:hint="eastAsia"/>
        </w:rPr>
        <w:br/>
      </w:r>
      <w:r>
        <w:rPr>
          <w:rFonts w:hint="eastAsia"/>
        </w:rPr>
        <w:t>　　5.3 2008年6月市场竞争趋势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2008年6月中国中成药行业主力厂商分析</w:t>
      </w:r>
      <w:r>
        <w:rPr>
          <w:rFonts w:hint="eastAsia"/>
        </w:rPr>
        <w:br/>
      </w:r>
      <w:r>
        <w:rPr>
          <w:rFonts w:hint="eastAsia"/>
        </w:rPr>
        <w:t>　　6.1 2008年6月企业指标对比</w:t>
      </w:r>
      <w:r>
        <w:rPr>
          <w:rFonts w:hint="eastAsia"/>
        </w:rPr>
        <w:br/>
      </w:r>
      <w:r>
        <w:rPr>
          <w:rFonts w:hint="eastAsia"/>
        </w:rPr>
        <w:t>　　6.2 同仁堂</w:t>
      </w:r>
      <w:r>
        <w:rPr>
          <w:rFonts w:hint="eastAsia"/>
        </w:rPr>
        <w:br/>
      </w:r>
      <w:r>
        <w:rPr>
          <w:rFonts w:hint="eastAsia"/>
        </w:rPr>
        <w:t>　　　　6.2.1 经营状况</w:t>
      </w:r>
      <w:r>
        <w:rPr>
          <w:rFonts w:hint="eastAsia"/>
        </w:rPr>
        <w:br/>
      </w:r>
      <w:r>
        <w:rPr>
          <w:rFonts w:hint="eastAsia"/>
        </w:rPr>
        <w:t>　　　　6.2.2 公司动态</w:t>
      </w:r>
      <w:r>
        <w:rPr>
          <w:rFonts w:hint="eastAsia"/>
        </w:rPr>
        <w:br/>
      </w:r>
      <w:r>
        <w:rPr>
          <w:rFonts w:hint="eastAsia"/>
        </w:rPr>
        <w:t>　　　　6.2.3 SWOT分析</w:t>
      </w:r>
      <w:r>
        <w:rPr>
          <w:rFonts w:hint="eastAsia"/>
        </w:rPr>
        <w:br/>
      </w:r>
      <w:r>
        <w:rPr>
          <w:rFonts w:hint="eastAsia"/>
        </w:rPr>
        <w:t>　　　　6.2.4 发展展望</w:t>
      </w:r>
      <w:r>
        <w:rPr>
          <w:rFonts w:hint="eastAsia"/>
        </w:rPr>
        <w:br/>
      </w:r>
      <w:r>
        <w:rPr>
          <w:rFonts w:hint="eastAsia"/>
        </w:rPr>
        <w:t>　　6.3 广州药业</w:t>
      </w:r>
      <w:r>
        <w:rPr>
          <w:rFonts w:hint="eastAsia"/>
        </w:rPr>
        <w:br/>
      </w:r>
      <w:r>
        <w:rPr>
          <w:rFonts w:hint="eastAsia"/>
        </w:rPr>
        <w:t>　　　　6.3.1 经营状况</w:t>
      </w:r>
      <w:r>
        <w:rPr>
          <w:rFonts w:hint="eastAsia"/>
        </w:rPr>
        <w:br/>
      </w:r>
      <w:r>
        <w:rPr>
          <w:rFonts w:hint="eastAsia"/>
        </w:rPr>
        <w:t>　　　　6.3.2 公司动态</w:t>
      </w:r>
      <w:r>
        <w:rPr>
          <w:rFonts w:hint="eastAsia"/>
        </w:rPr>
        <w:br/>
      </w:r>
      <w:r>
        <w:rPr>
          <w:rFonts w:hint="eastAsia"/>
        </w:rPr>
        <w:t>　　　　6.3.3 SWOT分析</w:t>
      </w:r>
      <w:r>
        <w:rPr>
          <w:rFonts w:hint="eastAsia"/>
        </w:rPr>
        <w:br/>
      </w:r>
      <w:r>
        <w:rPr>
          <w:rFonts w:hint="eastAsia"/>
        </w:rPr>
        <w:t>　　　　6.3.4 发展展望</w:t>
      </w:r>
      <w:r>
        <w:rPr>
          <w:rFonts w:hint="eastAsia"/>
        </w:rPr>
        <w:br/>
      </w:r>
      <w:r>
        <w:rPr>
          <w:rFonts w:hint="eastAsia"/>
        </w:rPr>
        <w:t>　　6.4 中新药业</w:t>
      </w:r>
      <w:r>
        <w:rPr>
          <w:rFonts w:hint="eastAsia"/>
        </w:rPr>
        <w:br/>
      </w:r>
      <w:r>
        <w:rPr>
          <w:rFonts w:hint="eastAsia"/>
        </w:rPr>
        <w:t>　　　　6.4.1 经营状况</w:t>
      </w:r>
      <w:r>
        <w:rPr>
          <w:rFonts w:hint="eastAsia"/>
        </w:rPr>
        <w:br/>
      </w:r>
      <w:r>
        <w:rPr>
          <w:rFonts w:hint="eastAsia"/>
        </w:rPr>
        <w:t>　　　　6.4.2 公司动态</w:t>
      </w:r>
      <w:r>
        <w:rPr>
          <w:rFonts w:hint="eastAsia"/>
        </w:rPr>
        <w:br/>
      </w:r>
      <w:r>
        <w:rPr>
          <w:rFonts w:hint="eastAsia"/>
        </w:rPr>
        <w:t>　　　　6.4.3 SWOT分析</w:t>
      </w:r>
      <w:r>
        <w:rPr>
          <w:rFonts w:hint="eastAsia"/>
        </w:rPr>
        <w:br/>
      </w:r>
      <w:r>
        <w:rPr>
          <w:rFonts w:hint="eastAsia"/>
        </w:rPr>
        <w:t>　　　　6.4.4 发展展望</w:t>
      </w:r>
      <w:r>
        <w:rPr>
          <w:rFonts w:hint="eastAsia"/>
        </w:rPr>
        <w:br/>
      </w:r>
      <w:r>
        <w:rPr>
          <w:rFonts w:hint="eastAsia"/>
        </w:rPr>
        <w:t>　　6.5 天士力</w:t>
      </w:r>
      <w:r>
        <w:rPr>
          <w:rFonts w:hint="eastAsia"/>
        </w:rPr>
        <w:br/>
      </w:r>
      <w:r>
        <w:rPr>
          <w:rFonts w:hint="eastAsia"/>
        </w:rPr>
        <w:t>　　　　6.5.1 经营状况</w:t>
      </w:r>
      <w:r>
        <w:rPr>
          <w:rFonts w:hint="eastAsia"/>
        </w:rPr>
        <w:br/>
      </w:r>
      <w:r>
        <w:rPr>
          <w:rFonts w:hint="eastAsia"/>
        </w:rPr>
        <w:t>　　　　6.5.2 公司动态</w:t>
      </w:r>
      <w:r>
        <w:rPr>
          <w:rFonts w:hint="eastAsia"/>
        </w:rPr>
        <w:br/>
      </w:r>
      <w:r>
        <w:rPr>
          <w:rFonts w:hint="eastAsia"/>
        </w:rPr>
        <w:t>　　　　6.5.3 SWOT分析</w:t>
      </w:r>
      <w:r>
        <w:rPr>
          <w:rFonts w:hint="eastAsia"/>
        </w:rPr>
        <w:br/>
      </w:r>
      <w:r>
        <w:rPr>
          <w:rFonts w:hint="eastAsia"/>
        </w:rPr>
        <w:t>　　　　6.5.4 发展展望</w:t>
      </w:r>
      <w:r>
        <w:rPr>
          <w:rFonts w:hint="eastAsia"/>
        </w:rPr>
        <w:br/>
      </w:r>
      <w:r>
        <w:rPr>
          <w:rFonts w:hint="eastAsia"/>
        </w:rPr>
        <w:t>　　6.6 江中药业</w:t>
      </w:r>
      <w:r>
        <w:rPr>
          <w:rFonts w:hint="eastAsia"/>
        </w:rPr>
        <w:br/>
      </w:r>
      <w:r>
        <w:rPr>
          <w:rFonts w:hint="eastAsia"/>
        </w:rPr>
        <w:t>　　　　6.6.1 经营状况</w:t>
      </w:r>
      <w:r>
        <w:rPr>
          <w:rFonts w:hint="eastAsia"/>
        </w:rPr>
        <w:br/>
      </w:r>
      <w:r>
        <w:rPr>
          <w:rFonts w:hint="eastAsia"/>
        </w:rPr>
        <w:t>　　　　6.6.2 公司动态</w:t>
      </w:r>
      <w:r>
        <w:rPr>
          <w:rFonts w:hint="eastAsia"/>
        </w:rPr>
        <w:br/>
      </w:r>
      <w:r>
        <w:rPr>
          <w:rFonts w:hint="eastAsia"/>
        </w:rPr>
        <w:t>　　　　6.6.3 SWOT分析</w:t>
      </w:r>
      <w:r>
        <w:rPr>
          <w:rFonts w:hint="eastAsia"/>
        </w:rPr>
        <w:br/>
      </w:r>
      <w:r>
        <w:rPr>
          <w:rFonts w:hint="eastAsia"/>
        </w:rPr>
        <w:t>　　　　6.6.4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2008年6月中国中成药行业运行风险预警</w:t>
      </w:r>
      <w:r>
        <w:rPr>
          <w:rFonts w:hint="eastAsia"/>
        </w:rPr>
        <w:br/>
      </w:r>
      <w:r>
        <w:rPr>
          <w:rFonts w:hint="eastAsia"/>
        </w:rPr>
        <w:t>　　7.1 2008年6月经济波动风险预警</w:t>
      </w:r>
      <w:r>
        <w:rPr>
          <w:rFonts w:hint="eastAsia"/>
        </w:rPr>
        <w:br/>
      </w:r>
      <w:r>
        <w:rPr>
          <w:rFonts w:hint="eastAsia"/>
        </w:rPr>
        <w:t>　　7.2 2008年6月政策变化风险预警</w:t>
      </w:r>
      <w:r>
        <w:rPr>
          <w:rFonts w:hint="eastAsia"/>
        </w:rPr>
        <w:br/>
      </w:r>
      <w:r>
        <w:rPr>
          <w:rFonts w:hint="eastAsia"/>
        </w:rPr>
        <w:t>　　7.3 2008年6月供需平衡风险预警</w:t>
      </w:r>
      <w:r>
        <w:rPr>
          <w:rFonts w:hint="eastAsia"/>
        </w:rPr>
        <w:br/>
      </w:r>
      <w:r>
        <w:rPr>
          <w:rFonts w:hint="eastAsia"/>
        </w:rPr>
        <w:t>　　7.4 2008年6月经营状况风险预警</w:t>
      </w:r>
      <w:r>
        <w:rPr>
          <w:rFonts w:hint="eastAsia"/>
        </w:rPr>
        <w:br/>
      </w:r>
      <w:r>
        <w:rPr>
          <w:rFonts w:hint="eastAsia"/>
        </w:rPr>
        <w:t>　　7.5 2008年6月技术变革风险预警</w:t>
      </w:r>
      <w:r>
        <w:rPr>
          <w:rFonts w:hint="eastAsia"/>
        </w:rPr>
        <w:br/>
      </w:r>
      <w:r>
        <w:rPr>
          <w:rFonts w:hint="eastAsia"/>
        </w:rPr>
        <w:t>　　7.6 2008年6月相关行业风险预警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[⋅中⋅智⋅林⋅]2008年6月中国中成药行业运行相关建议</w:t>
      </w:r>
      <w:r>
        <w:rPr>
          <w:rFonts w:hint="eastAsia"/>
        </w:rPr>
        <w:br/>
      </w:r>
      <w:r>
        <w:rPr>
          <w:rFonts w:hint="eastAsia"/>
        </w:rPr>
        <w:t>　　8.1 行业投资建议</w:t>
      </w:r>
      <w:r>
        <w:rPr>
          <w:rFonts w:hint="eastAsia"/>
        </w:rPr>
        <w:br/>
      </w:r>
      <w:r>
        <w:rPr>
          <w:rFonts w:hint="eastAsia"/>
        </w:rPr>
        <w:t>　　8.2 银行信贷建议</w:t>
      </w:r>
      <w:r>
        <w:rPr>
          <w:rFonts w:hint="eastAsia"/>
        </w:rPr>
        <w:br/>
      </w:r>
      <w:r>
        <w:rPr>
          <w:rFonts w:hint="eastAsia"/>
        </w:rPr>
        <w:t>　　8.3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5d675d9cc4ea3" w:history="1">
        <w:r>
          <w:rPr>
            <w:rStyle w:val="Hyperlink"/>
          </w:rPr>
          <w:t>2008年6月中国中成药行业研究月度报告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5d675d9cc4ea3" w:history="1">
        <w:r>
          <w:rPr>
            <w:rStyle w:val="Hyperlink"/>
          </w:rPr>
          <w:t>https://www.20087.com/DiaoYan/2012-04/6yuezhongchengyaohangyeyanjiuyuedu.html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为什么被国外禁止、中成药饭前吃还是饭后吃、中成药是中药还是西药、中成药过了保质期的药还可以吃吗、59种禁用中药名单、中成药过期多长时间不能吃、吃了一个月的回生口服液、中成药降压药哪种最好、中成药危害大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27e12269c4ce7" w:history="1">
      <w:r>
        <w:rPr>
          <w:rStyle w:val="Hyperlink"/>
        </w:rPr>
        <w:t>2008年6月中国中成药行业研究月度报告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6yuezhongchengyaohangyeyanjiuyuedu.html" TargetMode="External" Id="R0c95d675d9cc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6yuezhongchengyaohangyeyanjiuyuedu.html" TargetMode="External" Id="Rff127e12269c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2012-04-15T07:42:00Z</dcterms:created>
  <dcterms:modified xsi:type="dcterms:W3CDTF">2012-04-15T08:42:00Z</dcterms:modified>
  <dc:subject>2008年6月中国中成药行业研究月度报告</dc:subject>
  <dc:title>2008年6月中国中成药行业研究月度报告</dc:title>
  <cp:keywords>2008年6月中国中成药行业研究月度报告</cp:keywords>
  <dc:description>2008年6月中国中成药行业研究月度报告</dc:description>
</cp:coreProperties>
</file>