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ac9f921c94b56" w:history="1">
              <w:r>
                <w:rPr>
                  <w:rStyle w:val="Hyperlink"/>
                </w:rPr>
                <w:t>2008-2016年中国机顶盒市场深度调研分析及发展前景预测报告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ac9f921c94b56" w:history="1">
              <w:r>
                <w:rPr>
                  <w:rStyle w:val="Hyperlink"/>
                </w:rPr>
                <w:t>2008-2016年中国机顶盒市场深度调研分析及发展前景预测报告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ac9f921c94b56" w:history="1">
                <w:r>
                  <w:rPr>
                    <w:rStyle w:val="Hyperlink"/>
                  </w:rPr>
                  <w:t>https://www.20087.com/2012-04/R_jidingheshichangshendudiaoyanfenxiji.html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1.1 　机顶盒的概念及分类作用</w:t>
      </w:r>
      <w:r>
        <w:rPr>
          <w:rFonts w:hint="eastAsia"/>
        </w:rPr>
        <w:br/>
      </w:r>
      <w:r>
        <w:rPr>
          <w:rFonts w:hint="eastAsia"/>
        </w:rPr>
        <w:t>　　　　1.1.1 　机顶盒的定义</w:t>
      </w:r>
      <w:r>
        <w:rPr>
          <w:rFonts w:hint="eastAsia"/>
        </w:rPr>
        <w:br/>
      </w:r>
      <w:r>
        <w:rPr>
          <w:rFonts w:hint="eastAsia"/>
        </w:rPr>
        <w:t>　　　　1.1.2 　机顶盒的分类</w:t>
      </w:r>
      <w:r>
        <w:rPr>
          <w:rFonts w:hint="eastAsia"/>
        </w:rPr>
        <w:br/>
      </w:r>
      <w:r>
        <w:rPr>
          <w:rFonts w:hint="eastAsia"/>
        </w:rPr>
        <w:t>　　　　1.1.3 　数字机顶盒的功能</w:t>
      </w:r>
      <w:r>
        <w:rPr>
          <w:rFonts w:hint="eastAsia"/>
        </w:rPr>
        <w:br/>
      </w:r>
      <w:r>
        <w:rPr>
          <w:rFonts w:hint="eastAsia"/>
        </w:rPr>
        <w:t>　　1.2 　机顶盒技术原理</w:t>
      </w:r>
      <w:r>
        <w:rPr>
          <w:rFonts w:hint="eastAsia"/>
        </w:rPr>
        <w:br/>
      </w:r>
      <w:r>
        <w:rPr>
          <w:rFonts w:hint="eastAsia"/>
        </w:rPr>
        <w:t>　　　　1.2.1 　机顶盒原理</w:t>
      </w:r>
      <w:r>
        <w:rPr>
          <w:rFonts w:hint="eastAsia"/>
        </w:rPr>
        <w:br/>
      </w:r>
      <w:r>
        <w:rPr>
          <w:rFonts w:hint="eastAsia"/>
        </w:rPr>
        <w:t>　　　　1.2.2 　机顶盒关键技术</w:t>
      </w:r>
      <w:r>
        <w:rPr>
          <w:rFonts w:hint="eastAsia"/>
        </w:rPr>
        <w:br/>
      </w:r>
      <w:r>
        <w:rPr>
          <w:rFonts w:hint="eastAsia"/>
        </w:rPr>
        <w:t>　　　　1.2.3 　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机顶盒市场发展分析</w:t>
      </w:r>
      <w:r>
        <w:rPr>
          <w:rFonts w:hint="eastAsia"/>
        </w:rPr>
        <w:br/>
      </w:r>
      <w:r>
        <w:rPr>
          <w:rFonts w:hint="eastAsia"/>
        </w:rPr>
        <w:t>　　2.1 　世界机顶盒市场发展状况</w:t>
      </w:r>
      <w:r>
        <w:rPr>
          <w:rFonts w:hint="eastAsia"/>
        </w:rPr>
        <w:br/>
      </w:r>
      <w:r>
        <w:rPr>
          <w:rFonts w:hint="eastAsia"/>
        </w:rPr>
        <w:t>　　　　2.1.1 　机顶盒的发明利用</w:t>
      </w:r>
      <w:r>
        <w:rPr>
          <w:rFonts w:hint="eastAsia"/>
        </w:rPr>
        <w:br/>
      </w:r>
      <w:r>
        <w:rPr>
          <w:rFonts w:hint="eastAsia"/>
        </w:rPr>
        <w:t>　　　　2.1.2 　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2.1.3 　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2.2 　中国机顶盒市场发展分析</w:t>
      </w:r>
      <w:r>
        <w:rPr>
          <w:rFonts w:hint="eastAsia"/>
        </w:rPr>
        <w:br/>
      </w:r>
      <w:r>
        <w:rPr>
          <w:rFonts w:hint="eastAsia"/>
        </w:rPr>
        <w:t>　　　　2.2.1 　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2.2.2 　2008年中国机顶盒市场解析</w:t>
      </w:r>
      <w:r>
        <w:rPr>
          <w:rFonts w:hint="eastAsia"/>
        </w:rPr>
        <w:br/>
      </w:r>
      <w:r>
        <w:rPr>
          <w:rFonts w:hint="eastAsia"/>
        </w:rPr>
        <w:t>　　　　2.2.3 　2009中国机顶盒市场发展浅析</w:t>
      </w:r>
      <w:r>
        <w:rPr>
          <w:rFonts w:hint="eastAsia"/>
        </w:rPr>
        <w:br/>
      </w:r>
      <w:r>
        <w:rPr>
          <w:rFonts w:hint="eastAsia"/>
        </w:rPr>
        <w:t>　　　　2.2.4 　2010年中国机顶盒市场发展概况</w:t>
      </w:r>
      <w:r>
        <w:rPr>
          <w:rFonts w:hint="eastAsia"/>
        </w:rPr>
        <w:br/>
      </w:r>
      <w:r>
        <w:rPr>
          <w:rFonts w:hint="eastAsia"/>
        </w:rPr>
        <w:t>　　　　2.2.5 　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2.3 　机顶盒芯片市场分析</w:t>
      </w:r>
      <w:r>
        <w:rPr>
          <w:rFonts w:hint="eastAsia"/>
        </w:rPr>
        <w:br/>
      </w:r>
      <w:r>
        <w:rPr>
          <w:rFonts w:hint="eastAsia"/>
        </w:rPr>
        <w:t>　　　　2.3.1 　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2.3.2 　国外厂商把持芯片市场</w:t>
      </w:r>
      <w:r>
        <w:rPr>
          <w:rFonts w:hint="eastAsia"/>
        </w:rPr>
        <w:br/>
      </w:r>
      <w:r>
        <w:rPr>
          <w:rFonts w:hint="eastAsia"/>
        </w:rPr>
        <w:t>　　　　2.3.3 　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2.3.4 　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2.3.5 　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2.4 　机顶盒发展面临的挑战</w:t>
      </w:r>
      <w:r>
        <w:rPr>
          <w:rFonts w:hint="eastAsia"/>
        </w:rPr>
        <w:br/>
      </w:r>
      <w:r>
        <w:rPr>
          <w:rFonts w:hint="eastAsia"/>
        </w:rPr>
        <w:t>　　　　2.4.1 　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2.4.2 　一机一盒制引发市场问题</w:t>
      </w:r>
      <w:r>
        <w:rPr>
          <w:rFonts w:hint="eastAsia"/>
        </w:rPr>
        <w:br/>
      </w:r>
      <w:r>
        <w:rPr>
          <w:rFonts w:hint="eastAsia"/>
        </w:rPr>
        <w:t>　　　　2.4.3 　机顶盒市场仍存在争议</w:t>
      </w:r>
      <w:r>
        <w:rPr>
          <w:rFonts w:hint="eastAsia"/>
        </w:rPr>
        <w:br/>
      </w:r>
      <w:r>
        <w:rPr>
          <w:rFonts w:hint="eastAsia"/>
        </w:rPr>
        <w:t>　　　　2.4.4 　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2.4.5 　机顶盒企业发展面临的压力</w:t>
      </w:r>
      <w:r>
        <w:rPr>
          <w:rFonts w:hint="eastAsia"/>
        </w:rPr>
        <w:br/>
      </w:r>
      <w:r>
        <w:rPr>
          <w:rFonts w:hint="eastAsia"/>
        </w:rPr>
        <w:t>　　2.5 　机顶盒市场发展对策分析</w:t>
      </w:r>
      <w:r>
        <w:rPr>
          <w:rFonts w:hint="eastAsia"/>
        </w:rPr>
        <w:br/>
      </w:r>
      <w:r>
        <w:rPr>
          <w:rFonts w:hint="eastAsia"/>
        </w:rPr>
        <w:t>　　　　2.5.1 　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2.5.2 　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2.5.3 　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数字电视机顶盒</w:t>
      </w:r>
      <w:r>
        <w:rPr>
          <w:rFonts w:hint="eastAsia"/>
        </w:rPr>
        <w:br/>
      </w:r>
      <w:r>
        <w:rPr>
          <w:rFonts w:hint="eastAsia"/>
        </w:rPr>
        <w:t>　　3.1 　数字电视机顶盒相关概述</w:t>
      </w:r>
      <w:r>
        <w:rPr>
          <w:rFonts w:hint="eastAsia"/>
        </w:rPr>
        <w:br/>
      </w:r>
      <w:r>
        <w:rPr>
          <w:rFonts w:hint="eastAsia"/>
        </w:rPr>
        <w:t>　　　　3.1.1 　数字电视机顶盒的概念</w:t>
      </w:r>
      <w:r>
        <w:rPr>
          <w:rFonts w:hint="eastAsia"/>
        </w:rPr>
        <w:br/>
      </w:r>
      <w:r>
        <w:rPr>
          <w:rFonts w:hint="eastAsia"/>
        </w:rPr>
        <w:t>　　　　3.1.2 　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3.1.3 　数字电视机顶盒的主要技术</w:t>
      </w:r>
      <w:r>
        <w:rPr>
          <w:rFonts w:hint="eastAsia"/>
        </w:rPr>
        <w:br/>
      </w:r>
      <w:r>
        <w:rPr>
          <w:rFonts w:hint="eastAsia"/>
        </w:rPr>
        <w:t>　　3.2 　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3.2.1 　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3.2.2 　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3.2.3 　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3.2.4 　2009年中国数字电视机顶盒市场概况</w:t>
      </w:r>
      <w:r>
        <w:rPr>
          <w:rFonts w:hint="eastAsia"/>
        </w:rPr>
        <w:br/>
      </w:r>
      <w:r>
        <w:rPr>
          <w:rFonts w:hint="eastAsia"/>
        </w:rPr>
        <w:t>　　　　3.2.5 　2010年中国数字电视机顶盒市场综述</w:t>
      </w:r>
      <w:r>
        <w:rPr>
          <w:rFonts w:hint="eastAsia"/>
        </w:rPr>
        <w:br/>
      </w:r>
      <w:r>
        <w:rPr>
          <w:rFonts w:hint="eastAsia"/>
        </w:rPr>
        <w:t>　　3.3 　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3.3.1 　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3.3.2 　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3.3.3 　国内数字有限电视机顶盒市场发展浅析</w:t>
      </w:r>
      <w:r>
        <w:rPr>
          <w:rFonts w:hint="eastAsia"/>
        </w:rPr>
        <w:br/>
      </w:r>
      <w:r>
        <w:rPr>
          <w:rFonts w:hint="eastAsia"/>
        </w:rPr>
        <w:t>　　　　3.3.4 　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3.3.5 　中国卫星电视机顶盒厚积薄发</w:t>
      </w:r>
      <w:r>
        <w:rPr>
          <w:rFonts w:hint="eastAsia"/>
        </w:rPr>
        <w:br/>
      </w:r>
      <w:r>
        <w:rPr>
          <w:rFonts w:hint="eastAsia"/>
        </w:rPr>
        <w:t>　　3.4 　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3.4.1 　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3.4.2 　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3.4.3 　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3.4.4 　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IPTV机顶盒</w:t>
      </w:r>
      <w:r>
        <w:rPr>
          <w:rFonts w:hint="eastAsia"/>
        </w:rPr>
        <w:br/>
      </w:r>
      <w:r>
        <w:rPr>
          <w:rFonts w:hint="eastAsia"/>
        </w:rPr>
        <w:t>　　4.1 　IPTV机顶盒概念及结构</w:t>
      </w:r>
      <w:r>
        <w:rPr>
          <w:rFonts w:hint="eastAsia"/>
        </w:rPr>
        <w:br/>
      </w:r>
      <w:r>
        <w:rPr>
          <w:rFonts w:hint="eastAsia"/>
        </w:rPr>
        <w:t>　　　　4.1.1 　IPTV与IP机顶盒概述</w:t>
      </w:r>
      <w:r>
        <w:rPr>
          <w:rFonts w:hint="eastAsia"/>
        </w:rPr>
        <w:br/>
      </w:r>
      <w:r>
        <w:rPr>
          <w:rFonts w:hint="eastAsia"/>
        </w:rPr>
        <w:t>　　　　4.1.2 　IP机顶盒的功能和类型</w:t>
      </w:r>
      <w:r>
        <w:rPr>
          <w:rFonts w:hint="eastAsia"/>
        </w:rPr>
        <w:br/>
      </w:r>
      <w:r>
        <w:rPr>
          <w:rFonts w:hint="eastAsia"/>
        </w:rPr>
        <w:t>　　　　4.1.3 　IP机顶盒的硬件、软件介绍</w:t>
      </w:r>
      <w:r>
        <w:rPr>
          <w:rFonts w:hint="eastAsia"/>
        </w:rPr>
        <w:br/>
      </w:r>
      <w:r>
        <w:rPr>
          <w:rFonts w:hint="eastAsia"/>
        </w:rPr>
        <w:t>　　　　4.1.4 　IPTV的STB终端类型</w:t>
      </w:r>
      <w:r>
        <w:rPr>
          <w:rFonts w:hint="eastAsia"/>
        </w:rPr>
        <w:br/>
      </w:r>
      <w:r>
        <w:rPr>
          <w:rFonts w:hint="eastAsia"/>
        </w:rPr>
        <w:t>　　　　4.1.5 　IPTV机顶盒的关键技术</w:t>
      </w:r>
      <w:r>
        <w:rPr>
          <w:rFonts w:hint="eastAsia"/>
        </w:rPr>
        <w:br/>
      </w:r>
      <w:r>
        <w:rPr>
          <w:rFonts w:hint="eastAsia"/>
        </w:rPr>
        <w:t>　　　　4.1.6 　IPTV机顶盒的标准及要求</w:t>
      </w:r>
      <w:r>
        <w:rPr>
          <w:rFonts w:hint="eastAsia"/>
        </w:rPr>
        <w:br/>
      </w:r>
      <w:r>
        <w:rPr>
          <w:rFonts w:hint="eastAsia"/>
        </w:rPr>
        <w:t>　　4.2 　IP机顶盒市场发展状况</w:t>
      </w:r>
      <w:r>
        <w:rPr>
          <w:rFonts w:hint="eastAsia"/>
        </w:rPr>
        <w:br/>
      </w:r>
      <w:r>
        <w:rPr>
          <w:rFonts w:hint="eastAsia"/>
        </w:rPr>
        <w:t>　　　　4.2.1 　IPTV机顶盒发展概述</w:t>
      </w:r>
      <w:r>
        <w:rPr>
          <w:rFonts w:hint="eastAsia"/>
        </w:rPr>
        <w:br/>
      </w:r>
      <w:r>
        <w:rPr>
          <w:rFonts w:hint="eastAsia"/>
        </w:rPr>
        <w:t>　　　　4.2.2 　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4.2.3 　IPTV抢占机顶盒高端市场</w:t>
      </w:r>
      <w:r>
        <w:rPr>
          <w:rFonts w:hint="eastAsia"/>
        </w:rPr>
        <w:br/>
      </w:r>
      <w:r>
        <w:rPr>
          <w:rFonts w:hint="eastAsia"/>
        </w:rPr>
        <w:t>　　　　4.2.4 　机顶盒厂商争食IPTV市场</w:t>
      </w:r>
      <w:r>
        <w:rPr>
          <w:rFonts w:hint="eastAsia"/>
        </w:rPr>
        <w:br/>
      </w:r>
      <w:r>
        <w:rPr>
          <w:rFonts w:hint="eastAsia"/>
        </w:rPr>
        <w:t>　　4.3 　IP机顶盒市场问题对策分析</w:t>
      </w:r>
      <w:r>
        <w:rPr>
          <w:rFonts w:hint="eastAsia"/>
        </w:rPr>
        <w:br/>
      </w:r>
      <w:r>
        <w:rPr>
          <w:rFonts w:hint="eastAsia"/>
        </w:rPr>
        <w:t>　　　　4.3.1 　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4.3.2 　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4.3.3 　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4.4 　IP机顶盒市场机遇前景分析</w:t>
      </w:r>
      <w:r>
        <w:rPr>
          <w:rFonts w:hint="eastAsia"/>
        </w:rPr>
        <w:br/>
      </w:r>
      <w:r>
        <w:rPr>
          <w:rFonts w:hint="eastAsia"/>
        </w:rPr>
        <w:t>　　　　4.4.1 　IPTV机顶盒未来发展方向</w:t>
      </w:r>
      <w:r>
        <w:rPr>
          <w:rFonts w:hint="eastAsia"/>
        </w:rPr>
        <w:br/>
      </w:r>
      <w:r>
        <w:rPr>
          <w:rFonts w:hint="eastAsia"/>
        </w:rPr>
        <w:t>　　　　4.4.2 　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4.4.3 　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4.4.4 　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4.4.5 　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机顶盒技术发展分析</w:t>
      </w:r>
      <w:r>
        <w:rPr>
          <w:rFonts w:hint="eastAsia"/>
        </w:rPr>
        <w:br/>
      </w:r>
      <w:r>
        <w:rPr>
          <w:rFonts w:hint="eastAsia"/>
        </w:rPr>
        <w:t>　　5.1 　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5.1.1 　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5.1.2 　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5.1.3 　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5.1.4 　机顶盒技术在动态中发展</w:t>
      </w:r>
      <w:r>
        <w:rPr>
          <w:rFonts w:hint="eastAsia"/>
        </w:rPr>
        <w:br/>
      </w:r>
      <w:r>
        <w:rPr>
          <w:rFonts w:hint="eastAsia"/>
        </w:rPr>
        <w:t>　　　　5.1.5 　机顶盒节能技术获新突破</w:t>
      </w:r>
      <w:r>
        <w:rPr>
          <w:rFonts w:hint="eastAsia"/>
        </w:rPr>
        <w:br/>
      </w:r>
      <w:r>
        <w:rPr>
          <w:rFonts w:hint="eastAsia"/>
        </w:rPr>
        <w:t>　　　　5.1.6 　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5.2 　机顶盒应用软件技术发展</w:t>
      </w:r>
      <w:r>
        <w:rPr>
          <w:rFonts w:hint="eastAsia"/>
        </w:rPr>
        <w:br/>
      </w:r>
      <w:r>
        <w:rPr>
          <w:rFonts w:hint="eastAsia"/>
        </w:rPr>
        <w:t>　　　　5.2.1 　CA市场仍将洗牌</w:t>
      </w:r>
      <w:r>
        <w:rPr>
          <w:rFonts w:hint="eastAsia"/>
        </w:rPr>
        <w:br/>
      </w:r>
      <w:r>
        <w:rPr>
          <w:rFonts w:hint="eastAsia"/>
        </w:rPr>
        <w:t>　　　　5.2.2 　EPG运营前景看好</w:t>
      </w:r>
      <w:r>
        <w:rPr>
          <w:rFonts w:hint="eastAsia"/>
        </w:rPr>
        <w:br/>
      </w:r>
      <w:r>
        <w:rPr>
          <w:rFonts w:hint="eastAsia"/>
        </w:rPr>
        <w:t>　　　　5.2.3 　SMS市场竞争激烈</w:t>
      </w:r>
      <w:r>
        <w:rPr>
          <w:rFonts w:hint="eastAsia"/>
        </w:rPr>
        <w:br/>
      </w:r>
      <w:r>
        <w:rPr>
          <w:rFonts w:hint="eastAsia"/>
        </w:rPr>
        <w:t>　　　　5.2.4 　数据广播市场分布不均匀</w:t>
      </w:r>
      <w:r>
        <w:rPr>
          <w:rFonts w:hint="eastAsia"/>
        </w:rPr>
        <w:br/>
      </w:r>
      <w:r>
        <w:rPr>
          <w:rFonts w:hint="eastAsia"/>
        </w:rPr>
        <w:t>　　　　5.2.5 　VOD推广仍需时日</w:t>
      </w:r>
      <w:r>
        <w:rPr>
          <w:rFonts w:hint="eastAsia"/>
        </w:rPr>
        <w:br/>
      </w:r>
      <w:r>
        <w:rPr>
          <w:rFonts w:hint="eastAsia"/>
        </w:rPr>
        <w:t>　　　　5.2.6 　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5.3 　机卡分离技术</w:t>
      </w:r>
      <w:r>
        <w:rPr>
          <w:rFonts w:hint="eastAsia"/>
        </w:rPr>
        <w:br/>
      </w:r>
      <w:r>
        <w:rPr>
          <w:rFonts w:hint="eastAsia"/>
        </w:rPr>
        <w:t>　　　　5.3.1 　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5.3.2 　机卡分离技术逐渐成熟</w:t>
      </w:r>
      <w:r>
        <w:rPr>
          <w:rFonts w:hint="eastAsia"/>
        </w:rPr>
        <w:br/>
      </w:r>
      <w:r>
        <w:rPr>
          <w:rFonts w:hint="eastAsia"/>
        </w:rPr>
        <w:t>　　　　5.3.3 　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5.3.4 　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5.3.5 　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5.3.6 　关于机卡分离技术的思考</w:t>
      </w:r>
      <w:r>
        <w:rPr>
          <w:rFonts w:hint="eastAsia"/>
        </w:rPr>
        <w:br/>
      </w:r>
      <w:r>
        <w:rPr>
          <w:rFonts w:hint="eastAsia"/>
        </w:rPr>
        <w:t>　　5.4 　“一体机”发展状况分析</w:t>
      </w:r>
      <w:r>
        <w:rPr>
          <w:rFonts w:hint="eastAsia"/>
        </w:rPr>
        <w:br/>
      </w:r>
      <w:r>
        <w:rPr>
          <w:rFonts w:hint="eastAsia"/>
        </w:rPr>
        <w:t>　　　　5.4.1 　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5.4.2 　数字电视一体机发展缓慢</w:t>
      </w:r>
      <w:r>
        <w:rPr>
          <w:rFonts w:hint="eastAsia"/>
        </w:rPr>
        <w:br/>
      </w:r>
      <w:r>
        <w:rPr>
          <w:rFonts w:hint="eastAsia"/>
        </w:rPr>
        <w:t>　　　　5.4.3 　机顶盒与一体机应互相补充</w:t>
      </w:r>
      <w:r>
        <w:rPr>
          <w:rFonts w:hint="eastAsia"/>
        </w:rPr>
        <w:br/>
      </w:r>
      <w:r>
        <w:rPr>
          <w:rFonts w:hint="eastAsia"/>
        </w:rPr>
        <w:t>　　5.5 　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5.5.1 　STB技术发展几点趋势</w:t>
      </w:r>
      <w:r>
        <w:rPr>
          <w:rFonts w:hint="eastAsia"/>
        </w:rPr>
        <w:br/>
      </w:r>
      <w:r>
        <w:rPr>
          <w:rFonts w:hint="eastAsia"/>
        </w:rPr>
        <w:t>　　　　5.5.2 　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5.5.3 　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5.5.4 　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5.5.5 　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5.5.6 　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机顶盒市场竞争分析</w:t>
      </w:r>
      <w:r>
        <w:rPr>
          <w:rFonts w:hint="eastAsia"/>
        </w:rPr>
        <w:br/>
      </w:r>
      <w:r>
        <w:rPr>
          <w:rFonts w:hint="eastAsia"/>
        </w:rPr>
        <w:t>　　6.1 　中国机顶盒市场竞争状况</w:t>
      </w:r>
      <w:r>
        <w:rPr>
          <w:rFonts w:hint="eastAsia"/>
        </w:rPr>
        <w:br/>
      </w:r>
      <w:r>
        <w:rPr>
          <w:rFonts w:hint="eastAsia"/>
        </w:rPr>
        <w:t>　　　　6.1.1 　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6.1.2 　STB市场竞争加剧</w:t>
      </w:r>
      <w:r>
        <w:rPr>
          <w:rFonts w:hint="eastAsia"/>
        </w:rPr>
        <w:br/>
      </w:r>
      <w:r>
        <w:rPr>
          <w:rFonts w:hint="eastAsia"/>
        </w:rPr>
        <w:t>　　　　6.1.3 　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6.1.4 　中国专业机顶盒企业面临转型</w:t>
      </w:r>
      <w:r>
        <w:rPr>
          <w:rFonts w:hint="eastAsia"/>
        </w:rPr>
        <w:br/>
      </w:r>
      <w:r>
        <w:rPr>
          <w:rFonts w:hint="eastAsia"/>
        </w:rPr>
        <w:t>　　6.2 　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6.2.1 　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6.2.2 　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6.2.3 　IT领域的机顶盒制造厂商</w:t>
      </w:r>
      <w:r>
        <w:rPr>
          <w:rFonts w:hint="eastAsia"/>
        </w:rPr>
        <w:br/>
      </w:r>
      <w:r>
        <w:rPr>
          <w:rFonts w:hint="eastAsia"/>
        </w:rPr>
        <w:t>　　　　6.2.4 　新兴专业机顶盒制造厂商</w:t>
      </w:r>
      <w:r>
        <w:rPr>
          <w:rFonts w:hint="eastAsia"/>
        </w:rPr>
        <w:br/>
      </w:r>
      <w:r>
        <w:rPr>
          <w:rFonts w:hint="eastAsia"/>
        </w:rPr>
        <w:t>　　6.3 　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6.3.1 　机顶盒产业链竞争概述</w:t>
      </w:r>
      <w:r>
        <w:rPr>
          <w:rFonts w:hint="eastAsia"/>
        </w:rPr>
        <w:br/>
      </w:r>
      <w:r>
        <w:rPr>
          <w:rFonts w:hint="eastAsia"/>
        </w:rPr>
        <w:t>　　　　6.3.2 　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6.3.3 　中间件市场竞争还未展开</w:t>
      </w:r>
      <w:r>
        <w:rPr>
          <w:rFonts w:hint="eastAsia"/>
        </w:rPr>
        <w:br/>
      </w:r>
      <w:r>
        <w:rPr>
          <w:rFonts w:hint="eastAsia"/>
        </w:rPr>
        <w:t>　　　　6.3.4 　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机顶盒行业相关上市公司经营状况分析</w:t>
      </w:r>
      <w:r>
        <w:rPr>
          <w:rFonts w:hint="eastAsia"/>
        </w:rPr>
        <w:br/>
      </w:r>
      <w:r>
        <w:rPr>
          <w:rFonts w:hint="eastAsia"/>
        </w:rPr>
        <w:t>　　7.1 　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2009年1-12月同洲电子经营状况分析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2010年1-12月同洲电子经营状况分析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2011年1-3月同洲电子经营状况分析</w:t>
      </w:r>
      <w:r>
        <w:rPr>
          <w:rFonts w:hint="eastAsia"/>
        </w:rPr>
        <w:br/>
      </w:r>
      <w:r>
        <w:rPr>
          <w:rFonts w:hint="eastAsia"/>
        </w:rPr>
        <w:t>　　7.2 　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2009年1-12月长虹电器经营状况分析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2010年1-12月长虹电器经营状况分析</w:t>
      </w:r>
      <w:r>
        <w:rPr>
          <w:rFonts w:hint="eastAsia"/>
        </w:rPr>
        <w:br/>
      </w:r>
      <w:r>
        <w:rPr>
          <w:rFonts w:hint="eastAsia"/>
        </w:rPr>
        <w:t>　　　　7.2.4 　2011年1-3月长虹电器经营状况分析</w:t>
      </w:r>
      <w:r>
        <w:rPr>
          <w:rFonts w:hint="eastAsia"/>
        </w:rPr>
        <w:br/>
      </w:r>
      <w:r>
        <w:rPr>
          <w:rFonts w:hint="eastAsia"/>
        </w:rPr>
        <w:t>　　　　7.2.5 　长虹机顶盒市场占有率稳居行业第一</w:t>
      </w:r>
      <w:r>
        <w:rPr>
          <w:rFonts w:hint="eastAsia"/>
        </w:rPr>
        <w:br/>
      </w:r>
      <w:r>
        <w:rPr>
          <w:rFonts w:hint="eastAsia"/>
        </w:rPr>
        <w:t>　　7.3 　同方股份有限公司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2009年1-12月同方股份经营状况分析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2010年1-12月同方股份经营状况分析</w:t>
      </w:r>
      <w:r>
        <w:rPr>
          <w:rFonts w:hint="eastAsia"/>
        </w:rPr>
        <w:br/>
      </w:r>
      <w:r>
        <w:rPr>
          <w:rFonts w:hint="eastAsia"/>
        </w:rPr>
        <w:t>　　　　7.3.4 　2011年1-3月同方股份经营状况分析</w:t>
      </w:r>
      <w:r>
        <w:rPr>
          <w:rFonts w:hint="eastAsia"/>
        </w:rPr>
        <w:br/>
      </w:r>
      <w:r>
        <w:rPr>
          <w:rFonts w:hint="eastAsia"/>
        </w:rPr>
        <w:t>　　　　7.3.5 　同方IPTV机顶盒市场发展战略</w:t>
      </w:r>
      <w:r>
        <w:rPr>
          <w:rFonts w:hint="eastAsia"/>
        </w:rPr>
        <w:br/>
      </w:r>
      <w:r>
        <w:rPr>
          <w:rFonts w:hint="eastAsia"/>
        </w:rPr>
        <w:t>　　7.4 　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2009年1-12月海信电器经营状况分析</w:t>
      </w:r>
      <w:r>
        <w:rPr>
          <w:rFonts w:hint="eastAsia"/>
        </w:rPr>
        <w:br/>
      </w:r>
      <w:r>
        <w:rPr>
          <w:rFonts w:hint="eastAsia"/>
        </w:rPr>
        <w:t>　　　　7.4.3 　2010年1-12月海信电器经营状况分析</w:t>
      </w:r>
      <w:r>
        <w:rPr>
          <w:rFonts w:hint="eastAsia"/>
        </w:rPr>
        <w:br/>
      </w:r>
      <w:r>
        <w:rPr>
          <w:rFonts w:hint="eastAsia"/>
        </w:rPr>
        <w:t>　　　　7.4.4 　2011年1-3月海信电器经营状况分析</w:t>
      </w:r>
      <w:r>
        <w:rPr>
          <w:rFonts w:hint="eastAsia"/>
        </w:rPr>
        <w:br/>
      </w:r>
      <w:r>
        <w:rPr>
          <w:rFonts w:hint="eastAsia"/>
        </w:rPr>
        <w:t>　　　　7.4.5 　海信数字电视机顶盒优势突出获青睐</w:t>
      </w:r>
      <w:r>
        <w:rPr>
          <w:rFonts w:hint="eastAsia"/>
        </w:rPr>
        <w:br/>
      </w:r>
      <w:r>
        <w:rPr>
          <w:rFonts w:hint="eastAsia"/>
        </w:rPr>
        <w:t>　　　　7.4.6 　海信数字高清机顶盒成为央视高清信号落地指定使用产品</w:t>
      </w:r>
      <w:r>
        <w:rPr>
          <w:rFonts w:hint="eastAsia"/>
        </w:rPr>
        <w:br/>
      </w:r>
      <w:r>
        <w:rPr>
          <w:rFonts w:hint="eastAsia"/>
        </w:rPr>
        <w:t>　　7.5 　青岛海尔股份有限公司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7.5.3 　2010年1-12月青岛海尔经营状况分析</w:t>
      </w:r>
      <w:r>
        <w:rPr>
          <w:rFonts w:hint="eastAsia"/>
        </w:rPr>
        <w:br/>
      </w:r>
      <w:r>
        <w:rPr>
          <w:rFonts w:hint="eastAsia"/>
        </w:rPr>
        <w:t>　　　　7.5.4 　2011年1-3月青岛海尔经营状况分析</w:t>
      </w:r>
      <w:r>
        <w:rPr>
          <w:rFonts w:hint="eastAsia"/>
        </w:rPr>
        <w:br/>
      </w:r>
      <w:r>
        <w:rPr>
          <w:rFonts w:hint="eastAsia"/>
        </w:rPr>
        <w:t>　　　　7.5.5 　海尔机顶盒名牌效应铺就成功之路</w:t>
      </w:r>
      <w:r>
        <w:rPr>
          <w:rFonts w:hint="eastAsia"/>
        </w:rPr>
        <w:br/>
      </w:r>
      <w:r>
        <w:rPr>
          <w:rFonts w:hint="eastAsia"/>
        </w:rPr>
        <w:t>　　　　7.5.6 　海尔机顶盒参与安徽数字电视整体转换</w:t>
      </w:r>
      <w:r>
        <w:rPr>
          <w:rFonts w:hint="eastAsia"/>
        </w:rPr>
        <w:br/>
      </w:r>
      <w:r>
        <w:rPr>
          <w:rFonts w:hint="eastAsia"/>
        </w:rPr>
        <w:t>　　7.6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　盈利能力分析</w:t>
      </w:r>
      <w:r>
        <w:rPr>
          <w:rFonts w:hint="eastAsia"/>
        </w:rPr>
        <w:br/>
      </w:r>
      <w:r>
        <w:rPr>
          <w:rFonts w:hint="eastAsia"/>
        </w:rPr>
        <w:t>　　　　7.6.2 　成长能力分析</w:t>
      </w:r>
      <w:r>
        <w:rPr>
          <w:rFonts w:hint="eastAsia"/>
        </w:rPr>
        <w:br/>
      </w:r>
      <w:r>
        <w:rPr>
          <w:rFonts w:hint="eastAsia"/>
        </w:rPr>
        <w:t>　　　　7.6.3 　营运能力分析</w:t>
      </w:r>
      <w:r>
        <w:rPr>
          <w:rFonts w:hint="eastAsia"/>
        </w:rPr>
        <w:br/>
      </w:r>
      <w:r>
        <w:rPr>
          <w:rFonts w:hint="eastAsia"/>
        </w:rPr>
        <w:t>　　　　7.6.4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机顶盒行业投资前景分析</w:t>
      </w:r>
      <w:r>
        <w:rPr>
          <w:rFonts w:hint="eastAsia"/>
        </w:rPr>
        <w:br/>
      </w:r>
      <w:r>
        <w:rPr>
          <w:rFonts w:hint="eastAsia"/>
        </w:rPr>
        <w:t>　　8.1 　机顶盒行业投资机会分析</w:t>
      </w:r>
      <w:r>
        <w:rPr>
          <w:rFonts w:hint="eastAsia"/>
        </w:rPr>
        <w:br/>
      </w:r>
      <w:r>
        <w:rPr>
          <w:rFonts w:hint="eastAsia"/>
        </w:rPr>
        <w:t>　　　　8.1.1 　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8.1.2 　双向机顶盒将成市场主流</w:t>
      </w:r>
      <w:r>
        <w:rPr>
          <w:rFonts w:hint="eastAsia"/>
        </w:rPr>
        <w:br/>
      </w:r>
      <w:r>
        <w:rPr>
          <w:rFonts w:hint="eastAsia"/>
        </w:rPr>
        <w:t>　　　　8.1.3 　第二台机顶盒市场备受关注</w:t>
      </w:r>
      <w:r>
        <w:rPr>
          <w:rFonts w:hint="eastAsia"/>
        </w:rPr>
        <w:br/>
      </w:r>
      <w:r>
        <w:rPr>
          <w:rFonts w:hint="eastAsia"/>
        </w:rPr>
        <w:t>　　8.2 　世界机顶盒发展预测</w:t>
      </w:r>
      <w:r>
        <w:rPr>
          <w:rFonts w:hint="eastAsia"/>
        </w:rPr>
        <w:br/>
      </w:r>
      <w:r>
        <w:rPr>
          <w:rFonts w:hint="eastAsia"/>
        </w:rPr>
        <w:t>　　　　8.2.1 　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8.2.2 　全球机顶盒销量增速将放缓</w:t>
      </w:r>
      <w:r>
        <w:rPr>
          <w:rFonts w:hint="eastAsia"/>
        </w:rPr>
        <w:br/>
      </w:r>
      <w:r>
        <w:rPr>
          <w:rFonts w:hint="eastAsia"/>
        </w:rPr>
        <w:t>　　　　8.2.3 　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8.2.4 　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8.3 　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8.3.1 　国内机顶盒市场前景广阔</w:t>
      </w:r>
      <w:r>
        <w:rPr>
          <w:rFonts w:hint="eastAsia"/>
        </w:rPr>
        <w:br/>
      </w:r>
      <w:r>
        <w:rPr>
          <w:rFonts w:hint="eastAsia"/>
        </w:rPr>
        <w:t>　　　　8.3.2 　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8.3.3 　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8.3.4 　中国机顶盒出口营收预测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ac9f921c94b56" w:history="1">
        <w:r>
          <w:rPr>
            <w:rStyle w:val="Hyperlink"/>
          </w:rPr>
          <w:t>2008-2016年中国机顶盒市场深度调研分析及发展前景预测报告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ac9f921c94b56" w:history="1">
        <w:r>
          <w:rPr>
            <w:rStyle w:val="Hyperlink"/>
          </w:rPr>
          <w:t>https://www.20087.com/2012-04/R_jidingheshichangshendudiaoyanfenxiji.html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机顶盒连接电视无信号怎么回事、机顶盒是干什么用的、机顶盒遥控器怎么和电视配对、iptv跟机顶盒有什么区别、机顶盒多少钱一个、正版境外卫星电视接收机、机顶盒刷机教程、换了4k电视反而不清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a9401ae04b79" w:history="1">
      <w:r>
        <w:rPr>
          <w:rStyle w:val="Hyperlink"/>
        </w:rPr>
        <w:t>2008-2016年中国机顶盒市场深度调研分析及发展前景预测报告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dingheshichangshendudiaoyanfenxiji.html" TargetMode="External" Id="R8ccac9f921c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dingheshichangshendudiaoyanfenxiji.html" TargetMode="External" Id="Rcf36a9401ae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2012-04-04T07:57:00Z</dcterms:created>
  <dcterms:modified xsi:type="dcterms:W3CDTF">2012-04-04T08:57:00Z</dcterms:modified>
  <dc:subject>2008-2016年中国机顶盒市场深度调研分析及发展前景预测报告</dc:subject>
  <dc:title>2008-2016年中国机顶盒市场深度调研分析及发展前景预测报告</dc:title>
  <cp:keywords>2008-2016年中国机顶盒市场深度调研分析及发展前景预测报告</cp:keywords>
  <dc:description>2008-2016年中国机顶盒市场深度调研分析及发展前景预测报告</dc:description>
</cp:coreProperties>
</file>