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941073bf74f0e" w:history="1">
              <w:r>
                <w:rPr>
                  <w:rStyle w:val="Hyperlink"/>
                </w:rPr>
                <w:t>2009―2012年我国西药市场调研及产业投资前景研究报告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941073bf74f0e" w:history="1">
              <w:r>
                <w:rPr>
                  <w:rStyle w:val="Hyperlink"/>
                </w:rPr>
                <w:t>2009―2012年我国西药市场调研及产业投资前景研究报告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941073bf74f0e" w:history="1">
                <w:r>
                  <w:rPr>
                    <w:rStyle w:val="Hyperlink"/>
                  </w:rPr>
                  <w:t>https://www.20087.com/DiaoYan/2012-04/2012nianwoguoxiyaoshichangdiaoyanjic.html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9941073bf74f0e" w:history="1">
        <w:r>
          <w:rPr>
            <w:rStyle w:val="Hyperlink"/>
          </w:rPr>
          <w:t>2009―2012年我国西药市场调研及产业投资前景研究报告</w:t>
        </w:r>
      </w:hyperlink>
      <w:r>
        <w:rPr>
          <w:rFonts w:hint="eastAsia"/>
        </w:rPr>
        <w:t>》通过监测西药行业历年供需关系变化规律，对西药行业内的企业群体进行了深入的调查与研究，采用定量及定性的科学研究方法撰写而成。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20092012年我国西药市场调研及投资咨询报告》对我国西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六、金融危机对西药行业影响分析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2005-2007年中国西药市场规模分析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2007年我国西药区域结构分析</w:t>
      </w:r>
      <w:r>
        <w:rPr>
          <w:rFonts w:hint="eastAsia"/>
        </w:rPr>
        <w:br/>
      </w:r>
      <w:r>
        <w:rPr>
          <w:rFonts w:hint="eastAsia"/>
        </w:rPr>
        <w:t>　　第三节 中国西药区域市场规模分析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2009—2012年中国西药市场规模预测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中国西药需求与消费状况分析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2004-2007年中国西药产量统计分析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2004-2007年中国西药历年消费量统计分析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中国西药消费者消费偏好调查分析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中国西药消费者对其价格的敏感度分析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2004-2007年中国西药行业平均价格趋向势分析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2009-2012年中国西药行业价格趋向预测分析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2004-2007年中国西药行业进出口特征分析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2004-2007年中国西药行业进出口量分析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一、2004-2007年中国西药行业进口分析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二、2004-2007年中国西药行业出口分析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2009-2012年中国西药行业进出口市场预测分析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一、2009-2012年中国西药行业进口预测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二、2009-2012年中国西药行业出口预测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西药优势品牌企业分析</w:t>
      </w:r>
      <w:r>
        <w:rPr>
          <w:rFonts w:hint="eastAsia"/>
        </w:rPr>
        <w:br/>
      </w:r>
      <w:r>
        <w:rPr>
          <w:rFonts w:hint="eastAsia"/>
        </w:rPr>
        <w:t>　　第一节 贵州百灵企业集团制药有限公司（百灵鸟）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海南先声药业有限公司（再林）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西安利君制药集团有限责任公司（利君沙）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杭州民生药业集团有限公司（21金维他）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山东新华医药集团有限公司（新华）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中国西药行业竞争格局分析</w:t>
      </w:r>
      <w:r>
        <w:rPr>
          <w:rFonts w:hint="eastAsia"/>
        </w:rPr>
        <w:br/>
      </w:r>
      <w:r>
        <w:rPr>
          <w:rFonts w:hint="eastAsia"/>
        </w:rPr>
        <w:t>　　第一节 西药行业历史竞争格局概况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一、西药行业集中度分析</w:t>
      </w:r>
      <w:r>
        <w:rPr>
          <w:rFonts w:hint="eastAsia"/>
        </w:rPr>
        <w:br/>
      </w:r>
      <w:r>
        <w:rPr>
          <w:rFonts w:hint="eastAsia"/>
        </w:rPr>
        <w:t>　　　　二、西药行业竞争程度分析</w:t>
      </w:r>
      <w:r>
        <w:rPr>
          <w:rFonts w:hint="eastAsia"/>
        </w:rPr>
        <w:br/>
      </w:r>
      <w:r>
        <w:rPr>
          <w:rFonts w:hint="eastAsia"/>
        </w:rPr>
        <w:t>　　第二节 西药行业企业竞争状况分析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年中国西药行业竞争格局展望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2009-2012年中国西药行业发展预测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一、2009-2012年西药行业工业总产值预测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二、2009-2012年西药行业销售收入预测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三、2009-2012年西药行业总资产预测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2009-2012年我国西药行业投资价值与投资策略分析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西药行业投资价值分析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2009-2012年中国西药行业投资风险预警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中智林⋅　西药行业投资策略分析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941073bf74f0e" w:history="1">
        <w:r>
          <w:rPr>
            <w:rStyle w:val="Hyperlink"/>
          </w:rPr>
          <w:t>2009―2012年我国西药市场调研及产业投资前景研究报告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941073bf74f0e" w:history="1">
        <w:r>
          <w:rPr>
            <w:rStyle w:val="Hyperlink"/>
          </w:rPr>
          <w:t>https://www.20087.com/DiaoYan/2012-04/2012nianwoguoxiyaoshichangdiaoyanjic.html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热点：西药是哪个国家发明的、西药执业药师考哪几科、10大伟哥排名、西药饭前还是饭后吃、西药起源、西药吃多了对肝脏损害大吗、西药分为哪三类、西药是什么药、中药200克误差是多少克呢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b123517914ac8" w:history="1">
      <w:r>
        <w:rPr>
          <w:rStyle w:val="Hyperlink"/>
        </w:rPr>
        <w:t>2009―2012年我国西药市场调研及产业投资前景研究报告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2012nianwoguoxiyaoshichangdiaoyanjic.html" TargetMode="External" Id="R5e9941073bf7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2012nianwoguoxiyaoshichangdiaoyanjic.html" TargetMode="External" Id="R8cbb12351791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2012-04-14T05:57:00Z</dcterms:created>
  <dcterms:modified xsi:type="dcterms:W3CDTF">2012-04-14T06:57:00Z</dcterms:modified>
  <dc:subject>2009―2012年我国西药市场调研及产业投资前景研究报告</dc:subject>
  <dc:title>2009―2012年我国西药市场调研及产业投资前景研究报告</dc:title>
  <cp:keywords>2009―2012年我国西药市场调研及产业投资前景研究报告</cp:keywords>
  <dc:description>2009―2012年我国西药市场调研及产业投资前景研究报告</dc:description>
</cp:coreProperties>
</file>