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ad67860f3465e" w:history="1">
              <w:r>
                <w:rPr>
                  <w:rStyle w:val="Hyperlink"/>
                </w:rPr>
                <w:t>2009年中国医疗器械行业市场调研报告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ad67860f3465e" w:history="1">
              <w:r>
                <w:rPr>
                  <w:rStyle w:val="Hyperlink"/>
                </w:rPr>
                <w:t>2009年中国医疗器械行业市场调研报告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ad67860f3465e" w:history="1">
                <w:r>
                  <w:rPr>
                    <w:rStyle w:val="Hyperlink"/>
                  </w:rPr>
                  <w:t>https://www.20087.com/DiaoYan/2012-04/yiliaoqixiehangyeshichangdiaoyan.html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领域不可或缺的一部分，包括诊断设备、治疗仪器、辅助器具等多个类别。近年来，随着全球人口老龄化趋势的加剧和慢性疾病的增多，对高质量医疗器械的需求日益增长。技术进步促进了医疗器械的创新和发展，如移动医疗设备、远程监测系统等，极大地提高了医疗服务的效率和质量。此外，随着大数据和人工智能技术的应用，医疗器械的智能化水平不断提高，为患者提供了更加精准和个性化的诊疗方案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技术创新和智能化。市场调研网认为，一方面，随着生物医学工程和纳米技术的进步，医疗器械将更加小型化、便携化，为患者提供更加便捷的服务。另一方面，人工智能、机器学习等技术的应用将使医疗器械更加智能化，能够实现远程监测、自动诊断等功能。此外，随着对个性化医疗的需求增加，定制化医疗器械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医疗器械行业是知识密集、资金密集、多学科交叉、竞争挑战激烈的高科技产业，它是一个国家制造业和高科技尖端水平的标志之一。21世纪初是世界生物医学工程技术和医疗器械产业发展的关键时期，此期间创新能力将是医疗器械产业技术水平的表征。据预测，到2008年全球医疗器械销售额将达到2500亿美元左右，成为当今世界经济发展最快、贸易往来最为活跃的工业门类之一 。</w:t>
      </w:r>
      <w:r>
        <w:rPr>
          <w:rFonts w:hint="eastAsia"/>
        </w:rPr>
        <w:br/>
      </w:r>
      <w:r>
        <w:rPr>
          <w:rFonts w:hint="eastAsia"/>
        </w:rPr>
        <w:t>　　由于我国具有庞大的消费群体和政府的积极支持，我国医疗器械市场发展空间广阔。医疗器械是壁垒较高的行业，并且属于国家重点鼓励发展的行业。按照原国家经贸委制定的《医疗器械行业十五发展规划》，到2010 年我国医疗器械总产值将达到1000 亿元，在世界医疗器械市场上的份额将占到5%；到2050 年这一份额将达到25%，成为世界一流的医疗器械制造强国。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ad67860f3465e" w:history="1">
        <w:r>
          <w:rPr>
            <w:rStyle w:val="Hyperlink"/>
          </w:rPr>
          <w:t>2009年中国医疗器械行业市场调研报告</w:t>
        </w:r>
      </w:hyperlink>
      <w:r>
        <w:rPr>
          <w:rFonts w:hint="eastAsia"/>
        </w:rPr>
        <w:t>》详细叙述了医疗器械行业的市场现状、市场特点、行业投资特性、行业的市场竞争格局、市场营销策略、行业发展趋势及预测等；同时引用大量准确的数据来分析了行业的赢利能力、偿债能力、成长能力、成本费用、产品产量、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t>　　引言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医疗器械行业发展概况</w:t>
      </w:r>
      <w:r>
        <w:rPr>
          <w:rFonts w:hint="eastAsia"/>
        </w:rPr>
        <w:br/>
      </w:r>
      <w:r>
        <w:rPr>
          <w:rFonts w:hint="eastAsia"/>
        </w:rPr>
        <w:t>　　第三节 医疗器械行业市场现状分析</w:t>
      </w:r>
      <w:r>
        <w:rPr>
          <w:rFonts w:hint="eastAsia"/>
        </w:rPr>
        <w:br/>
      </w:r>
      <w:r>
        <w:rPr>
          <w:rFonts w:hint="eastAsia"/>
        </w:rPr>
        <w:t>　　　　一、国际医疗器械行业现状分析</w:t>
      </w:r>
      <w:r>
        <w:rPr>
          <w:rFonts w:hint="eastAsia"/>
        </w:rPr>
        <w:br/>
      </w:r>
      <w:r>
        <w:rPr>
          <w:rFonts w:hint="eastAsia"/>
        </w:rPr>
        <w:t>　　　　二、我国医疗器械行业现状</w:t>
      </w:r>
      <w:r>
        <w:rPr>
          <w:rFonts w:hint="eastAsia"/>
        </w:rPr>
        <w:br/>
      </w:r>
      <w:r>
        <w:rPr>
          <w:rFonts w:hint="eastAsia"/>
        </w:rPr>
        <w:t>　　第四节 医疗器械行业特点分析</w:t>
      </w:r>
      <w:r>
        <w:rPr>
          <w:rFonts w:hint="eastAsia"/>
        </w:rPr>
        <w:br/>
      </w:r>
      <w:r>
        <w:rPr>
          <w:rFonts w:hint="eastAsia"/>
        </w:rPr>
        <w:t>　　　　一、医疗器械的专用性</w:t>
      </w:r>
      <w:r>
        <w:rPr>
          <w:rFonts w:hint="eastAsia"/>
        </w:rPr>
        <w:br/>
      </w:r>
      <w:r>
        <w:rPr>
          <w:rFonts w:hint="eastAsia"/>
        </w:rPr>
        <w:t>　　　　二、产品范围广阔</w:t>
      </w:r>
      <w:r>
        <w:rPr>
          <w:rFonts w:hint="eastAsia"/>
        </w:rPr>
        <w:br/>
      </w:r>
      <w:r>
        <w:rPr>
          <w:rFonts w:hint="eastAsia"/>
        </w:rPr>
        <w:t>　　　　三、使用者的局限性</w:t>
      </w:r>
      <w:r>
        <w:rPr>
          <w:rFonts w:hint="eastAsia"/>
        </w:rPr>
        <w:br/>
      </w:r>
      <w:r>
        <w:rPr>
          <w:rFonts w:hint="eastAsia"/>
        </w:rPr>
        <w:t>　　　　四、医疗器械行业的国际化</w:t>
      </w:r>
      <w:r>
        <w:rPr>
          <w:rFonts w:hint="eastAsia"/>
        </w:rPr>
        <w:br/>
      </w:r>
      <w:r>
        <w:rPr>
          <w:rFonts w:hint="eastAsia"/>
        </w:rPr>
        <w:t>　　　　五、医疗器械行业的风险性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一、国家监控管理政策</w:t>
      </w:r>
      <w:r>
        <w:rPr>
          <w:rFonts w:hint="eastAsia"/>
        </w:rPr>
        <w:br/>
      </w:r>
      <w:r>
        <w:rPr>
          <w:rFonts w:hint="eastAsia"/>
        </w:rPr>
        <w:t>　　　　二、国家鼓励发展产业政策</w:t>
      </w:r>
      <w:r>
        <w:rPr>
          <w:rFonts w:hint="eastAsia"/>
        </w:rPr>
        <w:br/>
      </w:r>
      <w:r>
        <w:rPr>
          <w:rFonts w:hint="eastAsia"/>
        </w:rPr>
        <w:t>　　　　三、医疗器械监测体系</w:t>
      </w:r>
      <w:r>
        <w:rPr>
          <w:rFonts w:hint="eastAsia"/>
        </w:rPr>
        <w:br/>
      </w:r>
      <w:r>
        <w:rPr>
          <w:rFonts w:hint="eastAsia"/>
        </w:rPr>
        <w:t>　　　　四、《大型医用设备配置与使用管理办法》出台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一、医疗器械行业集中度情况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医疗器械行业产品市场分析</w:t>
      </w:r>
      <w:r>
        <w:rPr>
          <w:rFonts w:hint="eastAsia"/>
        </w:rPr>
        <w:br/>
      </w:r>
      <w:r>
        <w:rPr>
          <w:rFonts w:hint="eastAsia"/>
        </w:rPr>
        <w:t>　　第一节 医疗器械国内市场分析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二、我国超声诊断仪器市场分析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三、肿瘤放疗设备市场分析</w:t>
      </w:r>
      <w:r>
        <w:rPr>
          <w:rFonts w:hint="eastAsia"/>
        </w:rPr>
        <w:br/>
      </w:r>
      <w:r>
        <w:rPr>
          <w:rFonts w:hint="eastAsia"/>
        </w:rPr>
        <w:t>　　　　四、血液透析市场分析</w:t>
      </w:r>
      <w:r>
        <w:rPr>
          <w:rFonts w:hint="eastAsia"/>
        </w:rPr>
        <w:br/>
      </w:r>
      <w:r>
        <w:rPr>
          <w:rFonts w:hint="eastAsia"/>
        </w:rPr>
        <w:t>　　　　五、医用内窥镜市场分析</w:t>
      </w:r>
      <w:r>
        <w:rPr>
          <w:rFonts w:hint="eastAsia"/>
        </w:rPr>
        <w:br/>
      </w:r>
      <w:r>
        <w:rPr>
          <w:rFonts w:hint="eastAsia"/>
        </w:rPr>
        <w:t>　　　　六、整形外科设备市场分析</w:t>
      </w:r>
      <w:r>
        <w:rPr>
          <w:rFonts w:hint="eastAsia"/>
        </w:rPr>
        <w:br/>
      </w:r>
      <w:r>
        <w:rPr>
          <w:rFonts w:hint="eastAsia"/>
        </w:rPr>
        <w:t>　　　　七、医用按摩设备市场</w:t>
      </w:r>
      <w:r>
        <w:rPr>
          <w:rFonts w:hint="eastAsia"/>
        </w:rPr>
        <w:br/>
      </w:r>
      <w:r>
        <w:rPr>
          <w:rFonts w:hint="eastAsia"/>
        </w:rPr>
        <w:t>　　　　八、口腔设备市场占有率市场分析</w:t>
      </w:r>
      <w:r>
        <w:rPr>
          <w:rFonts w:hint="eastAsia"/>
        </w:rPr>
        <w:br/>
      </w:r>
      <w:r>
        <w:rPr>
          <w:rFonts w:hint="eastAsia"/>
        </w:rPr>
        <w:t>　　第二节 医疗器械国际市场分析</w:t>
      </w:r>
      <w:r>
        <w:rPr>
          <w:rFonts w:hint="eastAsia"/>
        </w:rPr>
        <w:br/>
      </w:r>
      <w:r>
        <w:rPr>
          <w:rFonts w:hint="eastAsia"/>
        </w:rPr>
        <w:t>　　　　一、欧洲市场</w:t>
      </w:r>
      <w:r>
        <w:rPr>
          <w:rFonts w:hint="eastAsia"/>
        </w:rPr>
        <w:br/>
      </w:r>
      <w:r>
        <w:rPr>
          <w:rFonts w:hint="eastAsia"/>
        </w:rPr>
        <w:t>　　　　二、美国医疗器械市场状况</w:t>
      </w:r>
      <w:r>
        <w:rPr>
          <w:rFonts w:hint="eastAsia"/>
        </w:rPr>
        <w:br/>
      </w:r>
      <w:r>
        <w:rPr>
          <w:rFonts w:hint="eastAsia"/>
        </w:rPr>
        <w:t>　　　　三、日本医疗器械市场深入分析</w:t>
      </w:r>
      <w:r>
        <w:rPr>
          <w:rFonts w:hint="eastAsia"/>
        </w:rPr>
        <w:br/>
      </w:r>
      <w:r>
        <w:rPr>
          <w:rFonts w:hint="eastAsia"/>
        </w:rPr>
        <w:t>　　　　四、俄罗斯医疗器械及保健用品市场</w:t>
      </w:r>
      <w:r>
        <w:rPr>
          <w:rFonts w:hint="eastAsia"/>
        </w:rPr>
        <w:br/>
      </w:r>
      <w:r>
        <w:rPr>
          <w:rFonts w:hint="eastAsia"/>
        </w:rPr>
        <w:t>　　　　五、其他国家医疗设备进口状况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二、直销市场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医疗器械行业市场竞争格局</w:t>
      </w:r>
      <w:r>
        <w:rPr>
          <w:rFonts w:hint="eastAsia"/>
        </w:rPr>
        <w:br/>
      </w:r>
      <w:r>
        <w:rPr>
          <w:rFonts w:hint="eastAsia"/>
        </w:rPr>
        <w:t>　　第一节 市场销量分析</w:t>
      </w:r>
      <w:r>
        <w:rPr>
          <w:rFonts w:hint="eastAsia"/>
        </w:rPr>
        <w:br/>
      </w:r>
      <w:r>
        <w:rPr>
          <w:rFonts w:hint="eastAsia"/>
        </w:rPr>
        <w:t>　　第二节 医疗器械行业区域研究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医疗器械行业著名品牌企业分析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行业企业整体状况</w:t>
      </w:r>
      <w:r>
        <w:rPr>
          <w:rFonts w:hint="eastAsia"/>
        </w:rPr>
        <w:br/>
      </w:r>
      <w:r>
        <w:rPr>
          <w:rFonts w:hint="eastAsia"/>
        </w:rPr>
        <w:t>　　第二节 医疗器械著名企业分析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（二）企业渠道分析</w:t>
      </w:r>
      <w:r>
        <w:rPr>
          <w:rFonts w:hint="eastAsia"/>
        </w:rPr>
        <w:br/>
      </w:r>
      <w:r>
        <w:rPr>
          <w:rFonts w:hint="eastAsia"/>
        </w:rPr>
        <w:t>　　　　　　（三） 企业优势分析</w:t>
      </w:r>
      <w:r>
        <w:rPr>
          <w:rFonts w:hint="eastAsia"/>
        </w:rPr>
        <w:br/>
      </w:r>
      <w:r>
        <w:rPr>
          <w:rFonts w:hint="eastAsia"/>
        </w:rPr>
        <w:t>　　　　二、北京万东医疗装备股份有限公司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（二）企业销售渠道分析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（二）公司营销网络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医疗器械发展预测及投资状况分析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一、国内医疗器械市场发展的前景</w:t>
      </w:r>
      <w:r>
        <w:rPr>
          <w:rFonts w:hint="eastAsia"/>
        </w:rPr>
        <w:br/>
      </w:r>
      <w:r>
        <w:rPr>
          <w:rFonts w:hint="eastAsia"/>
        </w:rPr>
        <w:t>　　　　二、医疗器械行业市场潜力分析</w:t>
      </w:r>
      <w:r>
        <w:rPr>
          <w:rFonts w:hint="eastAsia"/>
        </w:rPr>
        <w:br/>
      </w:r>
      <w:r>
        <w:rPr>
          <w:rFonts w:hint="eastAsia"/>
        </w:rPr>
        <w:t>　　　　三、国际医疗器械行业发展前景预测</w:t>
      </w:r>
      <w:r>
        <w:rPr>
          <w:rFonts w:hint="eastAsia"/>
        </w:rPr>
        <w:br/>
      </w:r>
      <w:r>
        <w:rPr>
          <w:rFonts w:hint="eastAsia"/>
        </w:rPr>
        <w:t>　　第二节 中智林~－行业SWOT分析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国际医疗器械市场构成</w:t>
      </w:r>
      <w:r>
        <w:rPr>
          <w:rFonts w:hint="eastAsia"/>
        </w:rPr>
        <w:br/>
      </w:r>
      <w:r>
        <w:rPr>
          <w:rFonts w:hint="eastAsia"/>
        </w:rPr>
        <w:t>　　图表 1999-2008年世界医疗器械市场规模</w:t>
      </w:r>
      <w:r>
        <w:rPr>
          <w:rFonts w:hint="eastAsia"/>
        </w:rPr>
        <w:br/>
      </w:r>
      <w:r>
        <w:rPr>
          <w:rFonts w:hint="eastAsia"/>
        </w:rPr>
        <w:t>　　图表 2007年医疗器械行业的企业性质比例</w:t>
      </w:r>
      <w:r>
        <w:rPr>
          <w:rFonts w:hint="eastAsia"/>
        </w:rPr>
        <w:br/>
      </w:r>
      <w:r>
        <w:rPr>
          <w:rFonts w:hint="eastAsia"/>
        </w:rPr>
        <w:t>　　图表 2008年医疗器械行业的企业性质比例</w:t>
      </w:r>
      <w:r>
        <w:rPr>
          <w:rFonts w:hint="eastAsia"/>
        </w:rPr>
        <w:br/>
      </w:r>
      <w:r>
        <w:rPr>
          <w:rFonts w:hint="eastAsia"/>
        </w:rPr>
        <w:t>　　图表 2007年医疗器械行业不同性质企业的资产集中度</w:t>
      </w:r>
      <w:r>
        <w:rPr>
          <w:rFonts w:hint="eastAsia"/>
        </w:rPr>
        <w:br/>
      </w:r>
      <w:r>
        <w:rPr>
          <w:rFonts w:hint="eastAsia"/>
        </w:rPr>
        <w:t>　　图表 2008年医疗器械行业不同性质企业的资产集中度</w:t>
      </w:r>
      <w:r>
        <w:rPr>
          <w:rFonts w:hint="eastAsia"/>
        </w:rPr>
        <w:br/>
      </w:r>
      <w:r>
        <w:rPr>
          <w:rFonts w:hint="eastAsia"/>
        </w:rPr>
        <w:t>　　图表 2007年医疗器械行业不同性质企业的销售份额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图表 2008年医疗器械行业不同性质企业的销售份额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图表 2007年医疗器械行业不同性质企业的利润集中度</w:t>
      </w:r>
      <w:r>
        <w:rPr>
          <w:rFonts w:hint="eastAsia"/>
        </w:rPr>
        <w:br/>
      </w:r>
      <w:r>
        <w:rPr>
          <w:rFonts w:hint="eastAsia"/>
        </w:rPr>
        <w:t>　　图表 2008年医疗器械行业不同性质企业的利润集中度</w:t>
      </w:r>
      <w:r>
        <w:rPr>
          <w:rFonts w:hint="eastAsia"/>
        </w:rPr>
        <w:br/>
      </w:r>
      <w:r>
        <w:rPr>
          <w:rFonts w:hint="eastAsia"/>
        </w:rPr>
        <w:t>　　图表 2007年医疗器械行业企业地区分布</w:t>
      </w:r>
      <w:r>
        <w:rPr>
          <w:rFonts w:hint="eastAsia"/>
        </w:rPr>
        <w:br/>
      </w:r>
      <w:r>
        <w:rPr>
          <w:rFonts w:hint="eastAsia"/>
        </w:rPr>
        <w:t>　　图表 2008年医疗器械行业企业地区分布</w:t>
      </w:r>
      <w:r>
        <w:rPr>
          <w:rFonts w:hint="eastAsia"/>
        </w:rPr>
        <w:br/>
      </w:r>
      <w:r>
        <w:rPr>
          <w:rFonts w:hint="eastAsia"/>
        </w:rPr>
        <w:t>　　图表 2007年医疗器械行业全国范围内企业各省市分布状况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图表 2008年医疗器械行业全国范围内企业各省市分布状况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图表 2007年医疗器械行业地区资产分布情况</w:t>
      </w:r>
      <w:r>
        <w:rPr>
          <w:rFonts w:hint="eastAsia"/>
        </w:rPr>
        <w:br/>
      </w:r>
      <w:r>
        <w:rPr>
          <w:rFonts w:hint="eastAsia"/>
        </w:rPr>
        <w:t>　　图表 2008年医疗器械行业地区资产分布情况</w:t>
      </w:r>
      <w:r>
        <w:rPr>
          <w:rFonts w:hint="eastAsia"/>
        </w:rPr>
        <w:br/>
      </w:r>
      <w:r>
        <w:rPr>
          <w:rFonts w:hint="eastAsia"/>
        </w:rPr>
        <w:t>　　图表 2007年医疗器械行业地区市场份额情况</w:t>
      </w:r>
      <w:r>
        <w:rPr>
          <w:rFonts w:hint="eastAsia"/>
        </w:rPr>
        <w:br/>
      </w:r>
      <w:r>
        <w:rPr>
          <w:rFonts w:hint="eastAsia"/>
        </w:rPr>
        <w:t>　　图表 2008年医疗器械行业地区市场份额情况</w:t>
      </w:r>
      <w:r>
        <w:rPr>
          <w:rFonts w:hint="eastAsia"/>
        </w:rPr>
        <w:br/>
      </w:r>
      <w:r>
        <w:rPr>
          <w:rFonts w:hint="eastAsia"/>
        </w:rPr>
        <w:t>　　图表 2007年医疗器械行业各子行业销售收入在行业中的比重</w:t>
      </w:r>
      <w:r>
        <w:rPr>
          <w:rFonts w:hint="eastAsia"/>
        </w:rPr>
        <w:br/>
      </w:r>
      <w:r>
        <w:rPr>
          <w:rFonts w:hint="eastAsia"/>
        </w:rPr>
        <w:t>　　图表 2007年医疗器械行业各子行业利润总额在行业中的比重</w:t>
      </w:r>
      <w:r>
        <w:rPr>
          <w:rFonts w:hint="eastAsia"/>
        </w:rPr>
        <w:br/>
      </w:r>
      <w:r>
        <w:rPr>
          <w:rFonts w:hint="eastAsia"/>
        </w:rPr>
        <w:t>　　图表 2004-2008年医疗器械行业成本费用利润率情况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2004-2008年医疗器械行业资金利润率情况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2004-2008年医疗器械行业负债状况</w:t>
      </w:r>
      <w:r>
        <w:rPr>
          <w:rFonts w:hint="eastAsia"/>
        </w:rPr>
        <w:br/>
      </w:r>
      <w:r>
        <w:rPr>
          <w:rFonts w:hint="eastAsia"/>
        </w:rPr>
        <w:t>　　图表 2004-2008年医疗器械行业资产负债率情况</w:t>
      </w:r>
      <w:r>
        <w:rPr>
          <w:rFonts w:hint="eastAsia"/>
        </w:rPr>
        <w:br/>
      </w:r>
      <w:r>
        <w:rPr>
          <w:rFonts w:hint="eastAsia"/>
        </w:rPr>
        <w:t>　　表　　2007年医疗器械行业各细分行业资产负债情况（统计全国规模企业）</w:t>
      </w:r>
      <w:r>
        <w:rPr>
          <w:rFonts w:hint="eastAsia"/>
        </w:rPr>
        <w:br/>
      </w:r>
      <w:r>
        <w:rPr>
          <w:rFonts w:hint="eastAsia"/>
        </w:rPr>
        <w:t>　　图表 2004-2008年医疗器械行业资产保值增值率情况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2004-2008年医疗器械行业流动资产周转率情况</w:t>
      </w:r>
      <w:r>
        <w:rPr>
          <w:rFonts w:hint="eastAsia"/>
        </w:rPr>
        <w:br/>
      </w:r>
      <w:r>
        <w:rPr>
          <w:rFonts w:hint="eastAsia"/>
        </w:rPr>
        <w:t>　　表 中国MRI市场需求预测</w:t>
      </w:r>
      <w:r>
        <w:rPr>
          <w:rFonts w:hint="eastAsia"/>
        </w:rPr>
        <w:br/>
      </w:r>
      <w:r>
        <w:rPr>
          <w:rFonts w:hint="eastAsia"/>
        </w:rPr>
        <w:t>　　图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表 2003年放射治疗设备产品市场占有状况</w:t>
      </w:r>
      <w:r>
        <w:rPr>
          <w:rFonts w:hint="eastAsia"/>
        </w:rPr>
        <w:br/>
      </w:r>
      <w:r>
        <w:rPr>
          <w:rFonts w:hint="eastAsia"/>
        </w:rPr>
        <w:t>　　图 广东省使用的血液透析机品牌与比例表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2007年国内若干内窥镜厂商经营现状</w:t>
      </w:r>
      <w:r>
        <w:rPr>
          <w:rFonts w:hint="eastAsia"/>
        </w:rPr>
        <w:br/>
      </w:r>
      <w:r>
        <w:rPr>
          <w:rFonts w:hint="eastAsia"/>
        </w:rPr>
        <w:t>　　表 丹麦医疗设备市场（单位：百万美元）</w:t>
      </w:r>
      <w:r>
        <w:rPr>
          <w:rFonts w:hint="eastAsia"/>
        </w:rPr>
        <w:br/>
      </w:r>
      <w:r>
        <w:rPr>
          <w:rFonts w:hint="eastAsia"/>
        </w:rPr>
        <w:t>　　表 1999-2008年美国水银血压计市场 单位：万美元</w:t>
      </w:r>
      <w:r>
        <w:rPr>
          <w:rFonts w:hint="eastAsia"/>
        </w:rPr>
        <w:br/>
      </w:r>
      <w:r>
        <w:rPr>
          <w:rFonts w:hint="eastAsia"/>
        </w:rPr>
        <w:t>　　表 2004-2008年日本医疗器械进口来源国构成 单位：百万日元</w:t>
      </w:r>
      <w:r>
        <w:rPr>
          <w:rFonts w:hint="eastAsia"/>
        </w:rPr>
        <w:br/>
      </w:r>
      <w:r>
        <w:rPr>
          <w:rFonts w:hint="eastAsia"/>
        </w:rPr>
        <w:t>　　表 2008年日本医疗器械产品进口份额 单位：百万日元</w:t>
      </w:r>
      <w:r>
        <w:rPr>
          <w:rFonts w:hint="eastAsia"/>
        </w:rPr>
        <w:br/>
      </w:r>
      <w:r>
        <w:rPr>
          <w:rFonts w:hint="eastAsia"/>
        </w:rPr>
        <w:t>　　表 日本医疗机构数量变化</w:t>
      </w:r>
      <w:r>
        <w:rPr>
          <w:rFonts w:hint="eastAsia"/>
        </w:rPr>
        <w:br/>
      </w:r>
      <w:r>
        <w:rPr>
          <w:rFonts w:hint="eastAsia"/>
        </w:rPr>
        <w:t>　　表 日本医院医疗器械使用情况</w:t>
      </w:r>
      <w:r>
        <w:rPr>
          <w:rFonts w:hint="eastAsia"/>
        </w:rPr>
        <w:br/>
      </w:r>
      <w:r>
        <w:rPr>
          <w:rFonts w:hint="eastAsia"/>
        </w:rPr>
        <w:t>　　表 日本一般诊所医疗器械使用情况</w:t>
      </w:r>
      <w:r>
        <w:rPr>
          <w:rFonts w:hint="eastAsia"/>
        </w:rPr>
        <w:br/>
      </w:r>
      <w:r>
        <w:rPr>
          <w:rFonts w:hint="eastAsia"/>
        </w:rPr>
        <w:t>　　图 电器和材料安全法要求的审核程序</w:t>
      </w:r>
      <w:r>
        <w:rPr>
          <w:rFonts w:hint="eastAsia"/>
        </w:rPr>
        <w:br/>
      </w:r>
      <w:r>
        <w:rPr>
          <w:rFonts w:hint="eastAsia"/>
        </w:rPr>
        <w:t>　　表 韩国医疗设备市场状况 单位：百万美元</w:t>
      </w:r>
      <w:r>
        <w:rPr>
          <w:rFonts w:hint="eastAsia"/>
        </w:rPr>
        <w:br/>
      </w:r>
      <w:r>
        <w:rPr>
          <w:rFonts w:hint="eastAsia"/>
        </w:rPr>
        <w:t>　　表 2008年各地区卫生机构数</w:t>
      </w:r>
      <w:r>
        <w:rPr>
          <w:rFonts w:hint="eastAsia"/>
        </w:rPr>
        <w:br/>
      </w:r>
      <w:r>
        <w:rPr>
          <w:rFonts w:hint="eastAsia"/>
        </w:rPr>
        <w:t>　　表 2008年卫生机构及床位数</w:t>
      </w:r>
      <w:r>
        <w:rPr>
          <w:rFonts w:hint="eastAsia"/>
        </w:rPr>
        <w:br/>
      </w:r>
      <w:r>
        <w:rPr>
          <w:rFonts w:hint="eastAsia"/>
        </w:rPr>
        <w:t>　　表 1950－2008各年度全国卫生机构床位数</w:t>
      </w:r>
      <w:r>
        <w:rPr>
          <w:rFonts w:hint="eastAsia"/>
        </w:rPr>
        <w:br/>
      </w:r>
      <w:r>
        <w:rPr>
          <w:rFonts w:hint="eastAsia"/>
        </w:rPr>
        <w:t>　　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表 卫生部门综合医院门诊和出院病人人均医疗费用 单位：（元）</w:t>
      </w:r>
      <w:r>
        <w:rPr>
          <w:rFonts w:hint="eastAsia"/>
        </w:rPr>
        <w:br/>
      </w:r>
      <w:r>
        <w:rPr>
          <w:rFonts w:hint="eastAsia"/>
        </w:rPr>
        <w:t>　　表 全国卫生人员数（单位：人）</w:t>
      </w:r>
      <w:r>
        <w:rPr>
          <w:rFonts w:hint="eastAsia"/>
        </w:rPr>
        <w:br/>
      </w:r>
      <w:r>
        <w:rPr>
          <w:rFonts w:hint="eastAsia"/>
        </w:rPr>
        <w:t>　　表 2007年医疗器械行业销售收入排名前十五名省市</w:t>
      </w:r>
      <w:r>
        <w:rPr>
          <w:rFonts w:hint="eastAsia"/>
        </w:rPr>
        <w:br/>
      </w:r>
      <w:r>
        <w:rPr>
          <w:rFonts w:hint="eastAsia"/>
        </w:rPr>
        <w:t>　　表 2008年医疗器械行业销售收入排名前十五名省市</w:t>
      </w:r>
      <w:r>
        <w:rPr>
          <w:rFonts w:hint="eastAsia"/>
        </w:rPr>
        <w:br/>
      </w:r>
      <w:r>
        <w:rPr>
          <w:rFonts w:hint="eastAsia"/>
        </w:rPr>
        <w:t>　　表 华北地区2008年企业亏损情况统计</w:t>
      </w:r>
      <w:r>
        <w:rPr>
          <w:rFonts w:hint="eastAsia"/>
        </w:rPr>
        <w:br/>
      </w:r>
      <w:r>
        <w:rPr>
          <w:rFonts w:hint="eastAsia"/>
        </w:rPr>
        <w:t>　　表 华北地区销售收入情况统计</w:t>
      </w:r>
      <w:r>
        <w:rPr>
          <w:rFonts w:hint="eastAsia"/>
        </w:rPr>
        <w:br/>
      </w:r>
      <w:r>
        <w:rPr>
          <w:rFonts w:hint="eastAsia"/>
        </w:rPr>
        <w:t>　　表 华北地区利润总额情况统计</w:t>
      </w:r>
      <w:r>
        <w:rPr>
          <w:rFonts w:hint="eastAsia"/>
        </w:rPr>
        <w:br/>
      </w:r>
      <w:r>
        <w:rPr>
          <w:rFonts w:hint="eastAsia"/>
        </w:rPr>
        <w:t>　　表 2007年全年华北地区成本费用情况统计</w:t>
      </w:r>
      <w:r>
        <w:rPr>
          <w:rFonts w:hint="eastAsia"/>
        </w:rPr>
        <w:br/>
      </w:r>
      <w:r>
        <w:rPr>
          <w:rFonts w:hint="eastAsia"/>
        </w:rPr>
        <w:t>　　表 2008年全年华北地区成本费用情况统计</w:t>
      </w:r>
      <w:r>
        <w:rPr>
          <w:rFonts w:hint="eastAsia"/>
        </w:rPr>
        <w:br/>
      </w:r>
      <w:r>
        <w:rPr>
          <w:rFonts w:hint="eastAsia"/>
        </w:rPr>
        <w:t>　　表 东北地区2008年企业亏损情况统计</w:t>
      </w:r>
      <w:r>
        <w:rPr>
          <w:rFonts w:hint="eastAsia"/>
        </w:rPr>
        <w:br/>
      </w:r>
      <w:r>
        <w:rPr>
          <w:rFonts w:hint="eastAsia"/>
        </w:rPr>
        <w:t>　　表 东北地区销售收入情况统计</w:t>
      </w:r>
      <w:r>
        <w:rPr>
          <w:rFonts w:hint="eastAsia"/>
        </w:rPr>
        <w:br/>
      </w:r>
      <w:r>
        <w:rPr>
          <w:rFonts w:hint="eastAsia"/>
        </w:rPr>
        <w:t>　　表 东北地区利润总额情况统计</w:t>
      </w:r>
      <w:r>
        <w:rPr>
          <w:rFonts w:hint="eastAsia"/>
        </w:rPr>
        <w:br/>
      </w:r>
      <w:r>
        <w:rPr>
          <w:rFonts w:hint="eastAsia"/>
        </w:rPr>
        <w:t>　　表 2007年全年东北地区成本费用情况统计</w:t>
      </w:r>
      <w:r>
        <w:rPr>
          <w:rFonts w:hint="eastAsia"/>
        </w:rPr>
        <w:br/>
      </w:r>
      <w:r>
        <w:rPr>
          <w:rFonts w:hint="eastAsia"/>
        </w:rPr>
        <w:t>　　表 2008年东北地区成本费用情况统计</w:t>
      </w:r>
      <w:r>
        <w:rPr>
          <w:rFonts w:hint="eastAsia"/>
        </w:rPr>
        <w:br/>
      </w:r>
      <w:r>
        <w:rPr>
          <w:rFonts w:hint="eastAsia"/>
        </w:rPr>
        <w:t>　　表 华东地区2008年企业亏损情况统计</w:t>
      </w:r>
      <w:r>
        <w:rPr>
          <w:rFonts w:hint="eastAsia"/>
        </w:rPr>
        <w:br/>
      </w:r>
      <w:r>
        <w:rPr>
          <w:rFonts w:hint="eastAsia"/>
        </w:rPr>
        <w:t>　　表 华东地区销售收入情况统计</w:t>
      </w:r>
      <w:r>
        <w:rPr>
          <w:rFonts w:hint="eastAsia"/>
        </w:rPr>
        <w:br/>
      </w:r>
      <w:r>
        <w:rPr>
          <w:rFonts w:hint="eastAsia"/>
        </w:rPr>
        <w:t>　　表 华东地区利润总额情况统计</w:t>
      </w:r>
      <w:r>
        <w:rPr>
          <w:rFonts w:hint="eastAsia"/>
        </w:rPr>
        <w:br/>
      </w:r>
      <w:r>
        <w:rPr>
          <w:rFonts w:hint="eastAsia"/>
        </w:rPr>
        <w:t>　　表 2007年全年华东地区成本费用情况统计</w:t>
      </w:r>
      <w:r>
        <w:rPr>
          <w:rFonts w:hint="eastAsia"/>
        </w:rPr>
        <w:br/>
      </w:r>
      <w:r>
        <w:rPr>
          <w:rFonts w:hint="eastAsia"/>
        </w:rPr>
        <w:t>　　表 2008年华东地区成本费用情况统计</w:t>
      </w:r>
      <w:r>
        <w:rPr>
          <w:rFonts w:hint="eastAsia"/>
        </w:rPr>
        <w:br/>
      </w:r>
      <w:r>
        <w:rPr>
          <w:rFonts w:hint="eastAsia"/>
        </w:rPr>
        <w:t>　　表 中南地区2008年企业亏损情况统计</w:t>
      </w:r>
      <w:r>
        <w:rPr>
          <w:rFonts w:hint="eastAsia"/>
        </w:rPr>
        <w:br/>
      </w:r>
      <w:r>
        <w:rPr>
          <w:rFonts w:hint="eastAsia"/>
        </w:rPr>
        <w:t>　　表 中南地区销售收入情况统计</w:t>
      </w:r>
      <w:r>
        <w:rPr>
          <w:rFonts w:hint="eastAsia"/>
        </w:rPr>
        <w:br/>
      </w:r>
      <w:r>
        <w:rPr>
          <w:rFonts w:hint="eastAsia"/>
        </w:rPr>
        <w:t>　　表 中南地区利润总额情况统计</w:t>
      </w:r>
      <w:r>
        <w:rPr>
          <w:rFonts w:hint="eastAsia"/>
        </w:rPr>
        <w:br/>
      </w:r>
      <w:r>
        <w:rPr>
          <w:rFonts w:hint="eastAsia"/>
        </w:rPr>
        <w:t>　　表 2007年全年中南地区成本费用情况统计</w:t>
      </w:r>
      <w:r>
        <w:rPr>
          <w:rFonts w:hint="eastAsia"/>
        </w:rPr>
        <w:br/>
      </w:r>
      <w:r>
        <w:rPr>
          <w:rFonts w:hint="eastAsia"/>
        </w:rPr>
        <w:t>　　表 2008年中南地区成本费用情况统计</w:t>
      </w:r>
      <w:r>
        <w:rPr>
          <w:rFonts w:hint="eastAsia"/>
        </w:rPr>
        <w:br/>
      </w:r>
      <w:r>
        <w:rPr>
          <w:rFonts w:hint="eastAsia"/>
        </w:rPr>
        <w:t>　　表 西南地区2008年企业亏损情况统计</w:t>
      </w:r>
      <w:r>
        <w:rPr>
          <w:rFonts w:hint="eastAsia"/>
        </w:rPr>
        <w:br/>
      </w:r>
      <w:r>
        <w:rPr>
          <w:rFonts w:hint="eastAsia"/>
        </w:rPr>
        <w:t>　　表 西南地区销售收入情况统计</w:t>
      </w:r>
      <w:r>
        <w:rPr>
          <w:rFonts w:hint="eastAsia"/>
        </w:rPr>
        <w:br/>
      </w:r>
      <w:r>
        <w:rPr>
          <w:rFonts w:hint="eastAsia"/>
        </w:rPr>
        <w:t>　　表 西南地区利润总额情况统计</w:t>
      </w:r>
      <w:r>
        <w:rPr>
          <w:rFonts w:hint="eastAsia"/>
        </w:rPr>
        <w:br/>
      </w:r>
      <w:r>
        <w:rPr>
          <w:rFonts w:hint="eastAsia"/>
        </w:rPr>
        <w:t>　　表 2007年全年西南地区成本费用情况统计</w:t>
      </w:r>
      <w:r>
        <w:rPr>
          <w:rFonts w:hint="eastAsia"/>
        </w:rPr>
        <w:br/>
      </w:r>
      <w:r>
        <w:rPr>
          <w:rFonts w:hint="eastAsia"/>
        </w:rPr>
        <w:t>　　表 2008年西南地区成本费用情况统计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附录一：医疗器械监督管理条例</w:t>
      </w:r>
      <w:r>
        <w:rPr>
          <w:rFonts w:hint="eastAsia"/>
        </w:rPr>
        <w:br/>
      </w:r>
      <w:r>
        <w:rPr>
          <w:rFonts w:hint="eastAsia"/>
        </w:rPr>
        <w:t>　　附录二：医疗器械经营企业许可证管理办法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附录四：医疗器械注册管理办法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ad67860f3465e" w:history="1">
        <w:r>
          <w:rPr>
            <w:rStyle w:val="Hyperlink"/>
          </w:rPr>
          <w:t>2009年中国医疗器械行业市场调研报告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ad67860f3465e" w:history="1">
        <w:r>
          <w:rPr>
            <w:rStyle w:val="Hyperlink"/>
          </w:rPr>
          <w:t>https://www.20087.com/DiaoYan/2012-04/yiliaoqixiehangyeshichangdiaoyan.html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475fe33764797" w:history="1">
      <w:r>
        <w:rPr>
          <w:rStyle w:val="Hyperlink"/>
        </w:rPr>
        <w:t>2009年中国医疗器械行业市场调研报告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qixiehangyeshichangdiaoyan.html" TargetMode="External" Id="R2caad67860f3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qixiehangyeshichangdiaoyan.html" TargetMode="External" Id="R567475fe337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2012-04-16T01:41:00Z</dcterms:created>
  <dcterms:modified xsi:type="dcterms:W3CDTF">2012-04-16T02:41:00Z</dcterms:modified>
  <dc:subject>2009年中国医疗器械行业市场调研报告</dc:subject>
  <dc:title>2009年中国医疗器械行业市场调研报告</dc:title>
  <cp:keywords>2009年中国医疗器械行业市场调研报告</cp:keywords>
  <dc:description>2009年中国医疗器械行业市场调研报告</dc:description>
</cp:coreProperties>
</file>