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fe2e31dba4e25" w:history="1">
              <w:r>
                <w:rPr>
                  <w:rStyle w:val="Hyperlink"/>
                </w:rPr>
                <w:t>2009-2013年阿齐霉素行业市场深度研究分析报告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fe2e31dba4e25" w:history="1">
              <w:r>
                <w:rPr>
                  <w:rStyle w:val="Hyperlink"/>
                </w:rPr>
                <w:t>2009-2013年阿齐霉素行业市场深度研究分析报告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fe2e31dba4e25" w:history="1">
                <w:r>
                  <w:rPr>
                    <w:rStyle w:val="Hyperlink"/>
                  </w:rPr>
                  <w:t>https://www.20087.com/DiaoYan/2012-04/aqimeisuhangyeshichangshenduyanjiufe.html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齐霉素是一种广谱抗生素，广泛应用于呼吸道感染、皮肤感染等疾病的治疗。近年来，随着对抗生素合理使用的重视，阿齐霉素的研发和使用更加注重其安全性和有效性。目前，阿齐霉素的产品形式多样，包括口服制剂、注射剂等，满足了不同临床需求。同时，随着制药技术的进步，阿齐霉素的纯度和稳定性不断提高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阿齐霉素的发展将更加注重精准医疗和抗药性管理。市场调研网认为，一方面，随着基因组学和微生物组学研究的深入，阿齐霉素将更加精准地应用于特定类型病原体的治疗，减少不必要的用药。另一方面，随着对抗生素抗药性问题的关注，阿齐霉素的使用将更加谨慎，通过合理用药策略来延缓抗药性的出现。此外，随着新型药物递送系统的开发，阿齐霉素的给药途径将更加多样化，以提高治疗效果和患者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阿齐霉素介绍</w:t>
      </w:r>
      <w:r>
        <w:rPr>
          <w:rFonts w:hint="eastAsia"/>
        </w:rPr>
        <w:br/>
      </w:r>
      <w:r>
        <w:rPr>
          <w:rFonts w:hint="eastAsia"/>
        </w:rPr>
        <w:t>　　第一节 阿齐霉素概况</w:t>
      </w:r>
      <w:r>
        <w:rPr>
          <w:rFonts w:hint="eastAsia"/>
        </w:rPr>
        <w:br/>
      </w:r>
      <w:r>
        <w:rPr>
          <w:rFonts w:hint="eastAsia"/>
        </w:rPr>
        <w:t>　　　　一、阿齐霉素定义</w:t>
      </w:r>
      <w:r>
        <w:rPr>
          <w:rFonts w:hint="eastAsia"/>
        </w:rPr>
        <w:br/>
      </w:r>
      <w:r>
        <w:rPr>
          <w:rFonts w:hint="eastAsia"/>
        </w:rPr>
        <w:t>　　　　二、阿齐霉素主要用途</w:t>
      </w:r>
      <w:r>
        <w:rPr>
          <w:rFonts w:hint="eastAsia"/>
        </w:rPr>
        <w:br/>
      </w:r>
      <w:r>
        <w:rPr>
          <w:rFonts w:hint="eastAsia"/>
        </w:rPr>
        <w:t>　　　　二、阿齐霉素的不良反应</w:t>
      </w:r>
      <w:r>
        <w:rPr>
          <w:rFonts w:hint="eastAsia"/>
        </w:rPr>
        <w:br/>
      </w:r>
      <w:r>
        <w:rPr>
          <w:rFonts w:hint="eastAsia"/>
        </w:rPr>
        <w:t>　　第二节 阿齐霉素临床研究进展分析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阿齐霉素素发展环境分析</w:t>
      </w:r>
      <w:r>
        <w:rPr>
          <w:rFonts w:hint="eastAsia"/>
        </w:rPr>
        <w:br/>
      </w:r>
      <w:r>
        <w:rPr>
          <w:rFonts w:hint="eastAsia"/>
        </w:rPr>
        <w:t>　　第一节 宏观国民经济发展分析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我国抗生素行业发展分析</w:t>
      </w:r>
      <w:r>
        <w:rPr>
          <w:rFonts w:hint="eastAsia"/>
        </w:rPr>
        <w:br/>
      </w:r>
      <w:r>
        <w:rPr>
          <w:rFonts w:hint="eastAsia"/>
        </w:rPr>
        <w:t>　　　　一、我国抗生素产量世界第一</w:t>
      </w:r>
      <w:r>
        <w:rPr>
          <w:rFonts w:hint="eastAsia"/>
        </w:rPr>
        <w:br/>
      </w:r>
      <w:r>
        <w:rPr>
          <w:rFonts w:hint="eastAsia"/>
        </w:rPr>
        <w:t>　　　　二、抗生素企业受益新医改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我国大环内酯抗生素行业市场规模分析</w:t>
      </w:r>
      <w:r>
        <w:rPr>
          <w:rFonts w:hint="eastAsia"/>
        </w:rPr>
        <w:br/>
      </w:r>
      <w:r>
        <w:rPr>
          <w:rFonts w:hint="eastAsia"/>
        </w:rPr>
        <w:t>　　　　一、2005-2009年8月大环内酯抗生素市场规模分析</w:t>
      </w:r>
      <w:r>
        <w:rPr>
          <w:rFonts w:hint="eastAsia"/>
        </w:rPr>
        <w:br/>
      </w:r>
      <w:r>
        <w:rPr>
          <w:rFonts w:hint="eastAsia"/>
        </w:rPr>
        <w:t>　　　　二、2009-2013年大环内酯抗生素市场规模预测</w:t>
      </w:r>
      <w:r>
        <w:rPr>
          <w:rFonts w:hint="eastAsia"/>
        </w:rPr>
        <w:br/>
      </w:r>
      <w:r>
        <w:rPr>
          <w:rFonts w:hint="eastAsia"/>
        </w:rPr>
        <w:t>　　第二节 我国大环内酯抗生素行业细分市场格局分析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二、我国大环内酯抗生素细分市场格局</w:t>
      </w:r>
      <w:r>
        <w:rPr>
          <w:rFonts w:hint="eastAsia"/>
        </w:rPr>
        <w:br/>
      </w:r>
      <w:r>
        <w:rPr>
          <w:rFonts w:hint="eastAsia"/>
        </w:rPr>
        <w:t>　　　　二、我国大环内酯抗生素种类集中度分析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我国阿齐霉素经营指标分析</w:t>
      </w:r>
      <w:r>
        <w:rPr>
          <w:rFonts w:hint="eastAsia"/>
        </w:rPr>
        <w:br/>
      </w:r>
      <w:r>
        <w:rPr>
          <w:rFonts w:hint="eastAsia"/>
        </w:rPr>
        <w:t>　　第一节 2007-2008年我国阿齐霉素行业盈利能力分析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2007-2008年我国阿齐霉素行业偿债能力分析</w:t>
      </w:r>
      <w:r>
        <w:rPr>
          <w:rFonts w:hint="eastAsia"/>
        </w:rPr>
        <w:br/>
      </w:r>
      <w:r>
        <w:rPr>
          <w:rFonts w:hint="eastAsia"/>
        </w:rPr>
        <w:t>　　第三节 2007-2008年我阿齐霉素行业运营能力能力分析</w:t>
      </w:r>
      <w:r>
        <w:rPr>
          <w:rFonts w:hint="eastAsia"/>
        </w:rPr>
        <w:br/>
      </w:r>
      <w:r>
        <w:rPr>
          <w:rFonts w:hint="eastAsia"/>
        </w:rPr>
        <w:t>　　第四节 2007-2008年我国阿齐霉素行业人均水平分析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我国阿齐霉素市场情况分析</w:t>
      </w:r>
      <w:r>
        <w:rPr>
          <w:rFonts w:hint="eastAsia"/>
        </w:rPr>
        <w:br/>
      </w:r>
      <w:r>
        <w:rPr>
          <w:rFonts w:hint="eastAsia"/>
        </w:rPr>
        <w:t>　　第一节 阿齐霉素市场发展分析</w:t>
      </w:r>
      <w:r>
        <w:rPr>
          <w:rFonts w:hint="eastAsia"/>
        </w:rPr>
        <w:br/>
      </w:r>
      <w:r>
        <w:rPr>
          <w:rFonts w:hint="eastAsia"/>
        </w:rPr>
        <w:t>　　　　一、阿齐霉素在全球市场发展分析</w:t>
      </w:r>
      <w:r>
        <w:rPr>
          <w:rFonts w:hint="eastAsia"/>
        </w:rPr>
        <w:br/>
      </w:r>
      <w:r>
        <w:rPr>
          <w:rFonts w:hint="eastAsia"/>
        </w:rPr>
        <w:t>　　　　二、阿齐霉素在我国市场发展情况分析</w:t>
      </w:r>
      <w:r>
        <w:rPr>
          <w:rFonts w:hint="eastAsia"/>
        </w:rPr>
        <w:br/>
      </w:r>
      <w:r>
        <w:rPr>
          <w:rFonts w:hint="eastAsia"/>
        </w:rPr>
        <w:t>　　　　　　1、阿齐霉素在我国的发展现状分析</w:t>
      </w:r>
      <w:r>
        <w:rPr>
          <w:rFonts w:hint="eastAsia"/>
        </w:rPr>
        <w:br/>
      </w:r>
      <w:r>
        <w:rPr>
          <w:rFonts w:hint="eastAsia"/>
        </w:rPr>
        <w:t>　　　　　　2、阿齐霉素在我国的市场发展特点分析</w:t>
      </w:r>
      <w:r>
        <w:rPr>
          <w:rFonts w:hint="eastAsia"/>
        </w:rPr>
        <w:br/>
      </w:r>
      <w:r>
        <w:rPr>
          <w:rFonts w:hint="eastAsia"/>
        </w:rPr>
        <w:t>　　　　三、阿齐霉素在我国市场规模发展分析</w:t>
      </w:r>
      <w:r>
        <w:rPr>
          <w:rFonts w:hint="eastAsia"/>
        </w:rPr>
        <w:br/>
      </w:r>
      <w:r>
        <w:rPr>
          <w:rFonts w:hint="eastAsia"/>
        </w:rPr>
        <w:t>　　　　四、阿齐霉素在我国市场竞争格局分析</w:t>
      </w:r>
      <w:r>
        <w:rPr>
          <w:rFonts w:hint="eastAsia"/>
        </w:rPr>
        <w:br/>
      </w:r>
      <w:r>
        <w:rPr>
          <w:rFonts w:hint="eastAsia"/>
        </w:rPr>
        <w:t>　　第二节 阿齐霉素区域市场规模分析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我国阿齐霉素生产情况分析</w:t>
      </w:r>
      <w:r>
        <w:rPr>
          <w:rFonts w:hint="eastAsia"/>
        </w:rPr>
        <w:br/>
      </w:r>
      <w:r>
        <w:rPr>
          <w:rFonts w:hint="eastAsia"/>
        </w:rPr>
        <w:t>　　第一节 2005-2009年8月我国阿齐霉素产量分析</w:t>
      </w:r>
      <w:r>
        <w:rPr>
          <w:rFonts w:hint="eastAsia"/>
        </w:rPr>
        <w:br/>
      </w:r>
      <w:r>
        <w:rPr>
          <w:rFonts w:hint="eastAsia"/>
        </w:rPr>
        <w:t>　　第二节 2009-2013年我国阿齐霉素产量预测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我国阿齐霉素价格分析</w:t>
      </w:r>
      <w:r>
        <w:rPr>
          <w:rFonts w:hint="eastAsia"/>
        </w:rPr>
        <w:br/>
      </w:r>
      <w:r>
        <w:rPr>
          <w:rFonts w:hint="eastAsia"/>
        </w:rPr>
        <w:t>　　第一节 2005-2009年8月我国阿齐霉素平均价格</w:t>
      </w:r>
      <w:r>
        <w:rPr>
          <w:rFonts w:hint="eastAsia"/>
        </w:rPr>
        <w:br/>
      </w:r>
      <w:r>
        <w:rPr>
          <w:rFonts w:hint="eastAsia"/>
        </w:rPr>
        <w:t>　　第二节 2009-2013年我国阿齐霉素价格趋势预测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阿齐霉素的药店消费情况分析</w:t>
      </w:r>
      <w:r>
        <w:rPr>
          <w:rFonts w:hint="eastAsia"/>
        </w:rPr>
        <w:br/>
      </w:r>
      <w:r>
        <w:rPr>
          <w:rFonts w:hint="eastAsia"/>
        </w:rPr>
        <w:t>　　第一节 阿齐霉素的药店消费者分析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一、药店购买阿齐霉素的消费者的年龄分布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二、药店购买阿齐霉素的消费者关注因素分析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药店店员对阿齐霉素认识分析</w:t>
      </w:r>
      <w:r>
        <w:rPr>
          <w:rFonts w:hint="eastAsia"/>
        </w:rPr>
        <w:br/>
      </w:r>
      <w:r>
        <w:rPr>
          <w:rFonts w:hint="eastAsia"/>
        </w:rPr>
        <w:t>　　　　一、药店店员对阿齐霉素的了解程度分析</w:t>
      </w:r>
      <w:r>
        <w:rPr>
          <w:rFonts w:hint="eastAsia"/>
        </w:rPr>
        <w:br/>
      </w:r>
      <w:r>
        <w:rPr>
          <w:rFonts w:hint="eastAsia"/>
        </w:rPr>
        <w:t>　　　　二、药店店员对阿齐霉素的了解渠道分析</w:t>
      </w:r>
      <w:r>
        <w:rPr>
          <w:rFonts w:hint="eastAsia"/>
        </w:rPr>
        <w:br/>
      </w:r>
      <w:r>
        <w:rPr>
          <w:rFonts w:hint="eastAsia"/>
        </w:rPr>
        <w:t>　　第三节 阿齐霉素的品牌偏好调查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阿齐霉素上游硫氰酸红霉素市场分析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</w:t>
      </w:r>
      <w:r>
        <w:rPr>
          <w:rFonts w:hint="eastAsia"/>
        </w:rPr>
        <w:br/>
      </w:r>
      <w:r>
        <w:rPr>
          <w:rFonts w:hint="eastAsia"/>
        </w:rPr>
        <w:t>　　　　　　1、企业基本信息介绍</w:t>
      </w:r>
      <w:r>
        <w:rPr>
          <w:rFonts w:hint="eastAsia"/>
        </w:rPr>
        <w:br/>
      </w:r>
      <w:r>
        <w:rPr>
          <w:rFonts w:hint="eastAsia"/>
        </w:rPr>
        <w:t>　　　　　　2、2007-2008年公司主要财务指标分析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　　4、公司战略规划分析</w:t>
      </w:r>
      <w:r>
        <w:rPr>
          <w:rFonts w:hint="eastAsia"/>
        </w:rPr>
        <w:br/>
      </w:r>
      <w:r>
        <w:rPr>
          <w:rFonts w:hint="eastAsia"/>
        </w:rPr>
        <w:t>　　　　二、四川山山药业</w:t>
      </w:r>
      <w:r>
        <w:rPr>
          <w:rFonts w:hint="eastAsia"/>
        </w:rPr>
        <w:br/>
      </w:r>
      <w:r>
        <w:rPr>
          <w:rFonts w:hint="eastAsia"/>
        </w:rPr>
        <w:t>　　　　　　1、企业基本信息介绍</w:t>
      </w:r>
      <w:r>
        <w:rPr>
          <w:rFonts w:hint="eastAsia"/>
        </w:rPr>
        <w:br/>
      </w:r>
      <w:r>
        <w:rPr>
          <w:rFonts w:hint="eastAsia"/>
        </w:rPr>
        <w:t>　　　　　　2、2007-2008年公司主要财务指标分析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　　4、公司战略规划分析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</w:t>
      </w:r>
      <w:r>
        <w:rPr>
          <w:rFonts w:hint="eastAsia"/>
        </w:rPr>
        <w:br/>
      </w:r>
      <w:r>
        <w:rPr>
          <w:rFonts w:hint="eastAsia"/>
        </w:rPr>
        <w:t>　　　　　　1、企业基本信息介绍</w:t>
      </w:r>
      <w:r>
        <w:rPr>
          <w:rFonts w:hint="eastAsia"/>
        </w:rPr>
        <w:br/>
      </w:r>
      <w:r>
        <w:rPr>
          <w:rFonts w:hint="eastAsia"/>
        </w:rPr>
        <w:t>　　　　　　2、2007-2008年公司主要财务指标分析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　　4、公司战略规划分析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阿齐霉素进出口分析</w:t>
      </w:r>
      <w:r>
        <w:rPr>
          <w:rFonts w:hint="eastAsia"/>
        </w:rPr>
        <w:br/>
      </w:r>
      <w:r>
        <w:rPr>
          <w:rFonts w:hint="eastAsia"/>
        </w:rPr>
        <w:t>　　第一节 阿齐霉素进口情况分析</w:t>
      </w:r>
      <w:r>
        <w:rPr>
          <w:rFonts w:hint="eastAsia"/>
        </w:rPr>
        <w:br/>
      </w:r>
      <w:r>
        <w:rPr>
          <w:rFonts w:hint="eastAsia"/>
        </w:rPr>
        <w:t>　　　　一、2005-2009年8月阿齐霉素进口量分析</w:t>
      </w:r>
      <w:r>
        <w:rPr>
          <w:rFonts w:hint="eastAsia"/>
        </w:rPr>
        <w:br/>
      </w:r>
      <w:r>
        <w:rPr>
          <w:rFonts w:hint="eastAsia"/>
        </w:rPr>
        <w:t>　　　　二、2009-2013年阿齐霉素进口量预测</w:t>
      </w:r>
      <w:r>
        <w:rPr>
          <w:rFonts w:hint="eastAsia"/>
        </w:rPr>
        <w:br/>
      </w:r>
      <w:r>
        <w:rPr>
          <w:rFonts w:hint="eastAsia"/>
        </w:rPr>
        <w:t>　　第二节 阿齐霉素出口量情况分析</w:t>
      </w:r>
      <w:r>
        <w:rPr>
          <w:rFonts w:hint="eastAsia"/>
        </w:rPr>
        <w:br/>
      </w:r>
      <w:r>
        <w:rPr>
          <w:rFonts w:hint="eastAsia"/>
        </w:rPr>
        <w:t>　　　　一、2005-2009年8月阿齐霉素出口量分析</w:t>
      </w:r>
      <w:r>
        <w:rPr>
          <w:rFonts w:hint="eastAsia"/>
        </w:rPr>
        <w:br/>
      </w:r>
      <w:r>
        <w:rPr>
          <w:rFonts w:hint="eastAsia"/>
        </w:rPr>
        <w:t>　　　　二、2009-2013年阿齐霉素出口量预测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阿齐霉素的主要生产企业分析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二、辉瑞中国的生产设施</w:t>
      </w:r>
      <w:r>
        <w:rPr>
          <w:rFonts w:hint="eastAsia"/>
        </w:rPr>
        <w:br/>
      </w:r>
      <w:r>
        <w:rPr>
          <w:rFonts w:hint="eastAsia"/>
        </w:rPr>
        <w:t>　　　　三、2007-2008年公司主要财务指标分析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第五节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第十二节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第十三节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第十四节 江西立信药业有限公司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第十五节 浙江华义医药有限公司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三、200-2008年公司经营能力分析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第十六节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阿齐霉素行业投资风险与防范措施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[中~智林~]防范措施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fe2e31dba4e25" w:history="1">
        <w:r>
          <w:rPr>
            <w:rStyle w:val="Hyperlink"/>
          </w:rPr>
          <w:t>2009-2013年阿齐霉素行业市场深度研究分析报告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fe2e31dba4e25" w:history="1">
        <w:r>
          <w:rPr>
            <w:rStyle w:val="Hyperlink"/>
          </w:rPr>
          <w:t>https://www.20087.com/DiaoYan/2012-04/aqimeisuhangyeshichangshenduyanjiufe.html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片的功效与用量、阿齐霉素分散片用法用量、消炎药阿奇霉素、阿齐霉素片说明书、光咳嗽不发烧用吃阿奇霉素吗、阿齐霉素的功效、阿奇霉素吊水注意事项、阿齐霉素可以连续吃几天、儿童阿奇霉素替代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7d29fdac42d6" w:history="1">
      <w:r>
        <w:rPr>
          <w:rStyle w:val="Hyperlink"/>
        </w:rPr>
        <w:t>2009-2013年阿齐霉素行业市场深度研究分析报告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aqimeisuhangyeshichangshenduyanjiufe.html" TargetMode="External" Id="R1ccfe2e31db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aqimeisuhangyeshichangshenduyanjiufe.html" TargetMode="External" Id="R2a697d29fdac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2012-04-14T00:47:00Z</dcterms:created>
  <dcterms:modified xsi:type="dcterms:W3CDTF">2012-04-14T01:47:00Z</dcterms:modified>
  <dc:subject>2009-2013年阿齐霉素行业市场深度研究分析报告</dc:subject>
  <dc:title>2009-2013年阿齐霉素行业市场深度研究分析报告</dc:title>
  <cp:keywords>2009-2013年阿齐霉素行业市场深度研究分析报告</cp:keywords>
  <dc:description>2009-2013年阿齐霉素行业市场深度研究分析报告</dc:description>
</cp:coreProperties>
</file>