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598a05ee54197" w:history="1">
              <w:r>
                <w:rPr>
                  <w:rStyle w:val="Hyperlink"/>
                </w:rPr>
                <w:t>2010年中国山寨机市场调研分析报告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598a05ee54197" w:history="1">
              <w:r>
                <w:rPr>
                  <w:rStyle w:val="Hyperlink"/>
                </w:rPr>
                <w:t>2010年中国山寨机市场调研分析报告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598a05ee54197" w:history="1">
                <w:r>
                  <w:rPr>
                    <w:rStyle w:val="Hyperlink"/>
                  </w:rPr>
                  <w:t>https://www.20087.com/DiaoYan/2012-04/shanzhaijishichangdiaoyanfenxi.html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寨机是一种低成本的手机产品，主要存在于低端市场。近年来，随着智能手机技术的成熟和消费者对品牌意识的增强，山寨机市场需求逐渐减弱。目前，山寨机的生产模式主要是模仿知名品牌手机的外观设计和部分功能，但由于缺乏正规授权和质量保障，其产品存在诸多安全隐患。随着知识产权保护力度的加大以及消费者对正品的认可度提高，山寨机的生存空间受到压缩。然而，在某些欠发达地区或价格敏感市场，山寨机仍然有一定的需求。</w:t>
      </w:r>
      <w:r>
        <w:rPr>
          <w:rFonts w:hint="eastAsia"/>
        </w:rPr>
        <w:br/>
      </w:r>
      <w:r>
        <w:rPr>
          <w:rFonts w:hint="eastAsia"/>
        </w:rPr>
        <w:t>　　未来，山寨机的发展将面临更多的挑战与转型。一方面，随着法律法规的完善和技术门槛的提高，山寨机的生产和销售将受到更为严格的监管，迫使部分企业退出市场或转向正规化经营；另一方面，通过优化产品设计和提升质量标准，部分企业可能转型为具有自主品牌的低价位手机制造商，以满足市场对性价比高的需求。此外，随着智能手机市场的饱和，山寨机将更加注重差异化竞争，如开发针对特定人群的功能性手机，提升市场竞争力。同时，通过加强品牌建设和市场推广，提升山寨机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山寨产品已经形成了一套完整的产业链和销售链，产业环节分工明晰、细致，对目标用户需求把握准确。从发展趋势来看，迅速的两极分化将成为未来山寨产业的重要特征，在市场的不断洗牌中，有实力的山寨企业将逐渐向主流市场靠拢，从而成为产业的正规军，而那些无力参加更激烈价格战的小企业则将逐渐退出市场。优胜劣汰，这个市场竞争的终极法则在山寨机市场依然有效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面对竞争与市场的变化和挑战，发布的《2009-2010年中国山寨机市场研究年度报告》，将帮助政府部门、业界厂商、投资者、产业人士更精确地把握中国山寨机市场发展特征及趋势。</w:t>
      </w:r>
      <w:r>
        <w:rPr>
          <w:rFonts w:hint="eastAsia"/>
        </w:rPr>
        <w:br/>
      </w:r>
      <w:r>
        <w:rPr>
          <w:rFonts w:hint="eastAsia"/>
        </w:rPr>
        <w:t>　　一、2009年中国山寨机市场环境概述</w:t>
      </w:r>
      <w:r>
        <w:rPr>
          <w:rFonts w:hint="eastAsia"/>
        </w:rPr>
        <w:br/>
      </w:r>
      <w:r>
        <w:rPr>
          <w:rFonts w:hint="eastAsia"/>
        </w:rPr>
        <w:t>　　（一） 宏观环境</w:t>
      </w:r>
      <w:r>
        <w:rPr>
          <w:rFonts w:hint="eastAsia"/>
        </w:rPr>
        <w:br/>
      </w:r>
      <w:r>
        <w:rPr>
          <w:rFonts w:hint="eastAsia"/>
        </w:rPr>
        <w:t>　　（二） 产业环境</w:t>
      </w:r>
      <w:r>
        <w:rPr>
          <w:rFonts w:hint="eastAsia"/>
        </w:rPr>
        <w:br/>
      </w:r>
      <w:r>
        <w:rPr>
          <w:rFonts w:hint="eastAsia"/>
        </w:rPr>
        <w:t>　　二、2009年中国山寨机市场概述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1、市场增速进一步放缓</w:t>
      </w:r>
      <w:r>
        <w:rPr>
          <w:rFonts w:hint="eastAsia"/>
        </w:rPr>
        <w:br/>
      </w:r>
      <w:r>
        <w:rPr>
          <w:rFonts w:hint="eastAsia"/>
        </w:rPr>
        <w:t>　　2、3G启动、家电下乡等对山寨机市场造成一定的挤压</w:t>
      </w:r>
      <w:r>
        <w:rPr>
          <w:rFonts w:hint="eastAsia"/>
        </w:rPr>
        <w:br/>
      </w:r>
      <w:r>
        <w:rPr>
          <w:rFonts w:hint="eastAsia"/>
        </w:rPr>
        <w:t>　　3、市场两极分化趋势进一步加强</w:t>
      </w:r>
      <w:r>
        <w:rPr>
          <w:rFonts w:hint="eastAsia"/>
        </w:rPr>
        <w:br/>
      </w:r>
      <w:r>
        <w:rPr>
          <w:rFonts w:hint="eastAsia"/>
        </w:rPr>
        <w:t>　　三、2009年中国山寨手机市场分析</w:t>
      </w:r>
      <w:r>
        <w:rPr>
          <w:rFonts w:hint="eastAsia"/>
        </w:rPr>
        <w:br/>
      </w:r>
      <w:r>
        <w:rPr>
          <w:rFonts w:hint="eastAsia"/>
        </w:rPr>
        <w:t>　　（一） 发展历程</w:t>
      </w:r>
      <w:r>
        <w:rPr>
          <w:rFonts w:hint="eastAsia"/>
        </w:rPr>
        <w:br/>
      </w:r>
      <w:r>
        <w:rPr>
          <w:rFonts w:hint="eastAsia"/>
        </w:rPr>
        <w:t>　　（二） 市场现状</w:t>
      </w:r>
      <w:r>
        <w:rPr>
          <w:rFonts w:hint="eastAsia"/>
        </w:rPr>
        <w:br/>
      </w:r>
      <w:r>
        <w:rPr>
          <w:rFonts w:hint="eastAsia"/>
        </w:rPr>
        <w:t>　　（三） 产业链分析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（四） 对主流市场影响力评价</w:t>
      </w:r>
      <w:r>
        <w:rPr>
          <w:rFonts w:hint="eastAsia"/>
        </w:rPr>
        <w:br/>
      </w:r>
      <w:r>
        <w:rPr>
          <w:rFonts w:hint="eastAsia"/>
        </w:rPr>
        <w:t>　　四、2009年中国山寨平板市场分析</w:t>
      </w:r>
      <w:r>
        <w:rPr>
          <w:rFonts w:hint="eastAsia"/>
        </w:rPr>
        <w:br/>
      </w:r>
      <w:r>
        <w:rPr>
          <w:rFonts w:hint="eastAsia"/>
        </w:rPr>
        <w:t>　　（一） 发展历程</w:t>
      </w:r>
      <w:r>
        <w:rPr>
          <w:rFonts w:hint="eastAsia"/>
        </w:rPr>
        <w:br/>
      </w:r>
      <w:r>
        <w:rPr>
          <w:rFonts w:hint="eastAsia"/>
        </w:rPr>
        <w:t>　　（二） 市场现状</w:t>
      </w:r>
      <w:r>
        <w:rPr>
          <w:rFonts w:hint="eastAsia"/>
        </w:rPr>
        <w:br/>
      </w:r>
      <w:r>
        <w:rPr>
          <w:rFonts w:hint="eastAsia"/>
        </w:rPr>
        <w:t>　　（三） 产业链分析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（四） 对主流市场影响力评价</w:t>
      </w:r>
      <w:r>
        <w:rPr>
          <w:rFonts w:hint="eastAsia"/>
        </w:rPr>
        <w:br/>
      </w:r>
      <w:r>
        <w:rPr>
          <w:rFonts w:hint="eastAsia"/>
        </w:rPr>
        <w:t>　　五、2009年中国山寨数码相机市场分析</w:t>
      </w:r>
      <w:r>
        <w:rPr>
          <w:rFonts w:hint="eastAsia"/>
        </w:rPr>
        <w:br/>
      </w:r>
      <w:r>
        <w:rPr>
          <w:rFonts w:hint="eastAsia"/>
        </w:rPr>
        <w:t>　　（一） 发展历程</w:t>
      </w:r>
      <w:r>
        <w:rPr>
          <w:rFonts w:hint="eastAsia"/>
        </w:rPr>
        <w:br/>
      </w:r>
      <w:r>
        <w:rPr>
          <w:rFonts w:hint="eastAsia"/>
        </w:rPr>
        <w:t>　　（二） 市场现状</w:t>
      </w:r>
      <w:r>
        <w:rPr>
          <w:rFonts w:hint="eastAsia"/>
        </w:rPr>
        <w:br/>
      </w:r>
      <w:r>
        <w:rPr>
          <w:rFonts w:hint="eastAsia"/>
        </w:rPr>
        <w:t>　　（三） 产业链分析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（四） 对主流市场影响力评价</w:t>
      </w:r>
      <w:r>
        <w:rPr>
          <w:rFonts w:hint="eastAsia"/>
        </w:rPr>
        <w:br/>
      </w:r>
      <w:r>
        <w:rPr>
          <w:rFonts w:hint="eastAsia"/>
        </w:rPr>
        <w:t>　　六、2009年中国山寨笔记本电脑市场分析</w:t>
      </w:r>
      <w:r>
        <w:rPr>
          <w:rFonts w:hint="eastAsia"/>
        </w:rPr>
        <w:br/>
      </w:r>
      <w:r>
        <w:rPr>
          <w:rFonts w:hint="eastAsia"/>
        </w:rPr>
        <w:t>　　（一） 发展历程</w:t>
      </w:r>
      <w:r>
        <w:rPr>
          <w:rFonts w:hint="eastAsia"/>
        </w:rPr>
        <w:br/>
      </w:r>
      <w:r>
        <w:rPr>
          <w:rFonts w:hint="eastAsia"/>
        </w:rPr>
        <w:t>　　（二） 市场现状</w:t>
      </w:r>
      <w:r>
        <w:rPr>
          <w:rFonts w:hint="eastAsia"/>
        </w:rPr>
        <w:br/>
      </w:r>
      <w:r>
        <w:rPr>
          <w:rFonts w:hint="eastAsia"/>
        </w:rPr>
        <w:t>　　（三） 产业链分析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2、产业链环节分析</w:t>
      </w:r>
      <w:r>
        <w:rPr>
          <w:rFonts w:hint="eastAsia"/>
        </w:rPr>
        <w:br/>
      </w:r>
      <w:r>
        <w:rPr>
          <w:rFonts w:hint="eastAsia"/>
        </w:rPr>
        <w:t>　　（四） 对主流市场影响力评价</w:t>
      </w:r>
      <w:r>
        <w:rPr>
          <w:rFonts w:hint="eastAsia"/>
        </w:rPr>
        <w:br/>
      </w:r>
      <w:r>
        <w:rPr>
          <w:rFonts w:hint="eastAsia"/>
        </w:rPr>
        <w:t>　　七、2010-2012年中国山寨机市场发展趋势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2、市场竞争趋势</w:t>
      </w:r>
      <w:r>
        <w:rPr>
          <w:rFonts w:hint="eastAsia"/>
        </w:rPr>
        <w:br/>
      </w:r>
      <w:r>
        <w:rPr>
          <w:rFonts w:hint="eastAsia"/>
        </w:rPr>
        <w:t>　　3、产业成长趋势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2006-2009年中国山寨机市场规模</w:t>
      </w:r>
      <w:r>
        <w:rPr>
          <w:rFonts w:hint="eastAsia"/>
        </w:rPr>
        <w:br/>
      </w:r>
      <w:r>
        <w:rPr>
          <w:rFonts w:hint="eastAsia"/>
        </w:rPr>
        <w:t>　　2006-2009年中国手机市场规模</w:t>
      </w:r>
      <w:r>
        <w:rPr>
          <w:rFonts w:hint="eastAsia"/>
        </w:rPr>
        <w:br/>
      </w:r>
      <w:r>
        <w:rPr>
          <w:rFonts w:hint="eastAsia"/>
        </w:rPr>
        <w:t>　　2006-2009年中国山寨手机市场规模</w:t>
      </w:r>
      <w:r>
        <w:rPr>
          <w:rFonts w:hint="eastAsia"/>
        </w:rPr>
        <w:br/>
      </w:r>
      <w:r>
        <w:rPr>
          <w:rFonts w:hint="eastAsia"/>
        </w:rPr>
        <w:t>　　2009年中国山寨手机产业链结构</w:t>
      </w:r>
      <w:r>
        <w:rPr>
          <w:rFonts w:hint="eastAsia"/>
        </w:rPr>
        <w:br/>
      </w:r>
      <w:r>
        <w:rPr>
          <w:rFonts w:hint="eastAsia"/>
        </w:rPr>
        <w:t>　　2010-2012年中国山寨机市场规模预测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2006-2009年中国山寨机市场规模与增长</w:t>
      </w:r>
      <w:r>
        <w:rPr>
          <w:rFonts w:hint="eastAsia"/>
        </w:rPr>
        <w:br/>
      </w:r>
      <w:r>
        <w:rPr>
          <w:rFonts w:hint="eastAsia"/>
        </w:rPr>
        <w:t>　　2006-2009年中国手机市场规模与增长</w:t>
      </w:r>
      <w:r>
        <w:rPr>
          <w:rFonts w:hint="eastAsia"/>
        </w:rPr>
        <w:br/>
      </w:r>
      <w:r>
        <w:rPr>
          <w:rFonts w:hint="eastAsia"/>
        </w:rPr>
        <w:t>　　2006-2009年中国山寨手机市场规模与增长</w:t>
      </w:r>
      <w:r>
        <w:rPr>
          <w:rFonts w:hint="eastAsia"/>
        </w:rPr>
        <w:br/>
      </w:r>
      <w:r>
        <w:rPr>
          <w:rFonts w:hint="eastAsia"/>
        </w:rPr>
        <w:t>　　2010-2012年中国山寨机市场规模预测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598a05ee54197" w:history="1">
        <w:r>
          <w:rPr>
            <w:rStyle w:val="Hyperlink"/>
          </w:rPr>
          <w:t>2010年中国山寨机市场调研分析报告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598a05ee54197" w:history="1">
        <w:r>
          <w:rPr>
            <w:rStyle w:val="Hyperlink"/>
          </w:rPr>
          <w:t>https://www.20087.com/DiaoYan/2012-04/shanzhaijishichangdiaoyanfenxi.html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416313fba4f77" w:history="1">
      <w:r>
        <w:rPr>
          <w:rStyle w:val="Hyperlink"/>
        </w:rPr>
        <w:t>2010年中国山寨机市场调研分析报告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anzhaijishichangdiaoyanfenxi.html" TargetMode="External" Id="Rd7b598a05ee5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anzhaijishichangdiaoyanfenxi.html" TargetMode="External" Id="R9ce416313fba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2012-04-19T07:04:00Z</dcterms:created>
  <dcterms:modified xsi:type="dcterms:W3CDTF">2012-04-19T08:04:00Z</dcterms:modified>
  <dc:subject>2010年中国山寨机市场调研分析报告</dc:subject>
  <dc:title>2010年中国山寨机市场调研分析报告</dc:title>
  <cp:keywords>2010年中国山寨机市场调研分析报告</cp:keywords>
  <dc:description>2010年中国山寨机市场调研分析报告</dc:description>
</cp:coreProperties>
</file>